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B3D7" w14:textId="4FD7F50F" w:rsidR="00067E3E" w:rsidRPr="009162AA" w:rsidRDefault="008C5126">
      <w:pPr>
        <w:rPr>
          <w:b/>
          <w:bCs/>
        </w:rPr>
      </w:pPr>
      <w:r w:rsidRPr="009162AA">
        <w:rPr>
          <w:b/>
          <w:bCs/>
        </w:rPr>
        <w:t>ТЕХЗАДАНИЕ</w:t>
      </w:r>
    </w:p>
    <w:p w14:paraId="1BB1386A" w14:textId="5DCF47E7" w:rsidR="008C5126" w:rsidRPr="003D36A0" w:rsidRDefault="00D62696">
      <w:pPr>
        <w:rPr>
          <w:b/>
          <w:bCs/>
        </w:rPr>
      </w:pPr>
      <w:r w:rsidRPr="003D36A0">
        <w:rPr>
          <w:b/>
          <w:bCs/>
        </w:rPr>
        <w:t>Упрощение настройки</w:t>
      </w:r>
      <w:r w:rsidR="008C5126" w:rsidRPr="003D36A0">
        <w:rPr>
          <w:b/>
          <w:bCs/>
        </w:rPr>
        <w:t xml:space="preserve"> доработки 1С – </w:t>
      </w:r>
      <w:r w:rsidR="007A7566" w:rsidRPr="003D36A0">
        <w:rPr>
          <w:b/>
          <w:bCs/>
        </w:rPr>
        <w:t>«Р</w:t>
      </w:r>
      <w:r w:rsidR="008C5126" w:rsidRPr="003D36A0">
        <w:rPr>
          <w:b/>
          <w:bCs/>
        </w:rPr>
        <w:t>асчет остатка готовых изделий</w:t>
      </w:r>
      <w:r w:rsidR="007A7566" w:rsidRPr="003D36A0">
        <w:rPr>
          <w:b/>
          <w:bCs/>
        </w:rPr>
        <w:t>»</w:t>
      </w:r>
      <w:r w:rsidR="008C5126" w:rsidRPr="003D36A0">
        <w:rPr>
          <w:b/>
          <w:bCs/>
        </w:rPr>
        <w:t xml:space="preserve"> </w:t>
      </w:r>
    </w:p>
    <w:p w14:paraId="5794F82A" w14:textId="6AD787A0" w:rsidR="008C5126" w:rsidRDefault="008C5126">
      <w:r w:rsidRPr="00C84900">
        <w:rPr>
          <w:u w:val="single"/>
        </w:rPr>
        <w:t>Цель:</w:t>
      </w:r>
      <w:r>
        <w:t xml:space="preserve"> </w:t>
      </w:r>
      <w:r w:rsidR="00D62696">
        <w:t>упрощение заполнения полей со списком товаров в настройках отчета</w:t>
      </w:r>
      <w:r>
        <w:t>.</w:t>
      </w:r>
      <w:r w:rsidR="006E0C35">
        <w:t xml:space="preserve"> </w:t>
      </w:r>
      <w:r w:rsidR="008C1554">
        <w:t>Изменение формирования нулевых остатков.</w:t>
      </w:r>
    </w:p>
    <w:p w14:paraId="625D6266" w14:textId="02A18AAE" w:rsidR="00DD1B23" w:rsidRDefault="006075C5">
      <w:pPr>
        <w:rPr>
          <w:u w:val="single"/>
        </w:rPr>
      </w:pPr>
      <w:r w:rsidRPr="006075C5">
        <w:rPr>
          <w:u w:val="single"/>
        </w:rPr>
        <w:t>Возможности</w:t>
      </w:r>
      <w:r w:rsidR="008C1554">
        <w:rPr>
          <w:u w:val="single"/>
        </w:rPr>
        <w:t>, задачи</w:t>
      </w:r>
      <w:r w:rsidRPr="006075C5">
        <w:rPr>
          <w:u w:val="single"/>
        </w:rPr>
        <w:t>:</w:t>
      </w:r>
      <w:r>
        <w:rPr>
          <w:u w:val="single"/>
        </w:rPr>
        <w:t xml:space="preserve"> </w:t>
      </w:r>
    </w:p>
    <w:p w14:paraId="4B1FAFE5" w14:textId="4DF86115" w:rsidR="00DD1B23" w:rsidRDefault="008C1554">
      <w:bookmarkStart w:id="0" w:name="_Hlk213129908"/>
      <w:r w:rsidRPr="008C1554">
        <w:t>1.</w:t>
      </w:r>
      <w:r>
        <w:rPr>
          <w:u w:val="single"/>
        </w:rPr>
        <w:t xml:space="preserve"> </w:t>
      </w:r>
      <w:r w:rsidR="00DD1B23">
        <w:t>В</w:t>
      </w:r>
      <w:r w:rsidR="00D62696">
        <w:t xml:space="preserve">озможность </w:t>
      </w:r>
      <w:proofErr w:type="spellStart"/>
      <w:r w:rsidR="00D62696">
        <w:t>подгрузки</w:t>
      </w:r>
      <w:proofErr w:type="spellEnd"/>
      <w:r w:rsidR="00D62696">
        <w:t xml:space="preserve"> списка товаров из документа 1С и (или) документа </w:t>
      </w:r>
      <w:proofErr w:type="spellStart"/>
      <w:r w:rsidR="00D62696">
        <w:t>эксл</w:t>
      </w:r>
      <w:proofErr w:type="spellEnd"/>
      <w:r w:rsidR="00D62696">
        <w:t xml:space="preserve"> с сопоставлением по артикулу</w:t>
      </w:r>
      <w:bookmarkEnd w:id="0"/>
      <w:r w:rsidR="00D62696">
        <w:t xml:space="preserve">.  </w:t>
      </w:r>
    </w:p>
    <w:p w14:paraId="249F804A" w14:textId="0092B946" w:rsidR="007E5A41" w:rsidRDefault="007E5A41" w:rsidP="007E5A41">
      <w:r>
        <w:t>2</w:t>
      </w:r>
      <w:r w:rsidR="008C1554">
        <w:t xml:space="preserve">. </w:t>
      </w:r>
      <w:r w:rsidR="00DD1B23">
        <w:t xml:space="preserve">Автоматическое заполнение раздела «Номенклатура» на основании разделов </w:t>
      </w:r>
      <w:r w:rsidR="003D36A0">
        <w:t>1 и 2</w:t>
      </w:r>
    </w:p>
    <w:p w14:paraId="600FB75F" w14:textId="31DA5791" w:rsidR="007E5A41" w:rsidRDefault="007E5A41" w:rsidP="007E5A41">
      <w:r>
        <w:t>3</w:t>
      </w:r>
      <w:r>
        <w:t>. Предупреждение о невозможности включить товар в расчет (например: не выполнено условие по артикулу или наличию спецификации). На данный момент такого предупреждения нет, товар просто не попадает в итоговой список.</w:t>
      </w:r>
    </w:p>
    <w:p w14:paraId="04528E5D" w14:textId="27E5B4D1" w:rsidR="008C1554" w:rsidRDefault="008C1554">
      <w:r>
        <w:t xml:space="preserve">4. </w:t>
      </w:r>
      <w:bookmarkStart w:id="1" w:name="_Hlk213133526"/>
      <w:r>
        <w:t>Округление нулевых остатков в сторону единицы при условии наличия на складе полуфабрикатов из спецификации.</w:t>
      </w:r>
      <w:bookmarkEnd w:id="1"/>
    </w:p>
    <w:p w14:paraId="4B9E2488" w14:textId="24077AA2" w:rsidR="00D62696" w:rsidRDefault="008C1554">
      <w:r>
        <w:t xml:space="preserve">5. </w:t>
      </w:r>
      <w:r w:rsidR="00D62696">
        <w:t>Остальные функции без изменений.</w:t>
      </w:r>
    </w:p>
    <w:p w14:paraId="7BF6A9C8" w14:textId="6A650C59" w:rsidR="004D587D" w:rsidRPr="004D587D" w:rsidRDefault="004D587D" w:rsidP="00DD1B23">
      <w:pPr>
        <w:pStyle w:val="a3"/>
        <w:rPr>
          <w:b/>
          <w:bCs/>
        </w:rPr>
      </w:pPr>
      <w:r w:rsidRPr="004D587D">
        <w:rPr>
          <w:b/>
          <w:bCs/>
        </w:rPr>
        <w:t>Текущее состояние:</w:t>
      </w:r>
    </w:p>
    <w:p w14:paraId="5FB7806C" w14:textId="74F5276E" w:rsidR="00D62696" w:rsidRDefault="00D62696" w:rsidP="00DD1B23">
      <w:pPr>
        <w:pStyle w:val="a3"/>
      </w:pPr>
      <w:r>
        <w:t>В шапке документа на данный момент существует три поля для загрузки готовой продукции:</w:t>
      </w:r>
    </w:p>
    <w:p w14:paraId="19721296" w14:textId="56CB2349" w:rsidR="00D62696" w:rsidRDefault="00D62696" w:rsidP="00D62696">
      <w:pPr>
        <w:pStyle w:val="a3"/>
      </w:pPr>
      <w:r>
        <w:t>- готовые изделия</w:t>
      </w:r>
      <w:r w:rsidR="00DD1B23">
        <w:t>, т.е. имеющие в спецификации несколько деталей</w:t>
      </w:r>
    </w:p>
    <w:p w14:paraId="4A1589E6" w14:textId="598EDC79" w:rsidR="00DD1B23" w:rsidRDefault="00DD1B23" w:rsidP="00D62696">
      <w:pPr>
        <w:pStyle w:val="a3"/>
      </w:pPr>
      <w:r>
        <w:t>-готовые изделия с одним п/ф, т.е. имеющие в спецификации только одну деталь</w:t>
      </w:r>
    </w:p>
    <w:p w14:paraId="58ACE745" w14:textId="7D1A56BA" w:rsidR="00DD1B23" w:rsidRDefault="00DD1B23" w:rsidP="00D62696">
      <w:pPr>
        <w:pStyle w:val="a3"/>
      </w:pPr>
      <w:r>
        <w:t>- номенклатура, которая содержит в себе первые 2 пункта, т.е. полный список товаров</w:t>
      </w:r>
    </w:p>
    <w:p w14:paraId="47720F2E" w14:textId="61FF875A" w:rsidR="00D62696" w:rsidRDefault="00D62696" w:rsidP="00D62696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7D625B" wp14:editId="574F35DB">
            <wp:simplePos x="0" y="0"/>
            <wp:positionH relativeFrom="page">
              <wp:posOffset>247651</wp:posOffset>
            </wp:positionH>
            <wp:positionV relativeFrom="paragraph">
              <wp:posOffset>156845</wp:posOffset>
            </wp:positionV>
            <wp:extent cx="7045348" cy="225044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94" cy="22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D8B9" w14:textId="1D45E1ED" w:rsidR="00D62696" w:rsidRDefault="00D62696" w:rsidP="00D62696">
      <w:pPr>
        <w:pStyle w:val="a3"/>
      </w:pPr>
    </w:p>
    <w:p w14:paraId="1CF8FF24" w14:textId="1760CAD8" w:rsidR="00DD1B23" w:rsidRDefault="00DD1B23" w:rsidP="00D62696">
      <w:pPr>
        <w:pStyle w:val="a3"/>
      </w:pPr>
    </w:p>
    <w:p w14:paraId="77526DDF" w14:textId="304E0710" w:rsidR="00DD1B23" w:rsidRDefault="00DD1B23" w:rsidP="00D62696">
      <w:pPr>
        <w:pStyle w:val="a3"/>
      </w:pPr>
    </w:p>
    <w:p w14:paraId="3C71BED0" w14:textId="72B20EC5" w:rsidR="00DD1B23" w:rsidRDefault="00DD1B23" w:rsidP="00D62696">
      <w:pPr>
        <w:pStyle w:val="a3"/>
      </w:pPr>
    </w:p>
    <w:p w14:paraId="33ED9A45" w14:textId="3D4428E6" w:rsidR="00DD1B23" w:rsidRDefault="00DD1B23" w:rsidP="00D62696">
      <w:pPr>
        <w:pStyle w:val="a3"/>
      </w:pPr>
    </w:p>
    <w:p w14:paraId="7AE1E59B" w14:textId="47325448" w:rsidR="00DD1B23" w:rsidRDefault="00DD1B23" w:rsidP="00D62696">
      <w:pPr>
        <w:pStyle w:val="a3"/>
      </w:pPr>
    </w:p>
    <w:p w14:paraId="70D83A6D" w14:textId="3246537F" w:rsidR="00DD1B23" w:rsidRDefault="00DD1B23" w:rsidP="00D62696">
      <w:pPr>
        <w:pStyle w:val="a3"/>
      </w:pPr>
    </w:p>
    <w:p w14:paraId="4EFDF831" w14:textId="00274D77" w:rsidR="00DD1B23" w:rsidRDefault="00DD1B23" w:rsidP="00D62696">
      <w:pPr>
        <w:pStyle w:val="a3"/>
      </w:pPr>
    </w:p>
    <w:p w14:paraId="7ED383A7" w14:textId="136E8B11" w:rsidR="00DD1B23" w:rsidRDefault="00DD1B23" w:rsidP="00D62696">
      <w:pPr>
        <w:pStyle w:val="a3"/>
      </w:pPr>
    </w:p>
    <w:p w14:paraId="12D9D489" w14:textId="49BB3894" w:rsidR="00DD1B23" w:rsidRDefault="00DD1B23" w:rsidP="00D62696">
      <w:pPr>
        <w:pStyle w:val="a3"/>
      </w:pPr>
    </w:p>
    <w:p w14:paraId="2E765112" w14:textId="0C10E813" w:rsidR="00DD1B23" w:rsidRDefault="00DD1B23" w:rsidP="00D62696">
      <w:pPr>
        <w:pStyle w:val="a3"/>
      </w:pPr>
    </w:p>
    <w:p w14:paraId="7FA3CDC8" w14:textId="4A1A6A4A" w:rsidR="00DD1B23" w:rsidRDefault="00DD1B23" w:rsidP="00D62696">
      <w:pPr>
        <w:pStyle w:val="a3"/>
      </w:pPr>
    </w:p>
    <w:p w14:paraId="726C83CD" w14:textId="48095764" w:rsidR="00DD1B23" w:rsidRDefault="00DD1B23" w:rsidP="00D62696">
      <w:pPr>
        <w:pStyle w:val="a3"/>
      </w:pPr>
    </w:p>
    <w:p w14:paraId="296A845A" w14:textId="419790F7" w:rsidR="00DD1B23" w:rsidRDefault="00DD1B23" w:rsidP="00D62696">
      <w:pPr>
        <w:pStyle w:val="a3"/>
      </w:pPr>
      <w:r>
        <w:t>Отбор товаров реализован  либо группами либо подбором из справочника.  Подбор  происходит по 1 позиции. В  ходе использования Расчета оказалось, что длинные списки заносить не удобно и долго. Кроме того</w:t>
      </w:r>
      <w:r w:rsidR="004D587D">
        <w:t>,</w:t>
      </w:r>
      <w:r>
        <w:t xml:space="preserve"> подборы</w:t>
      </w:r>
      <w:r w:rsidR="0094415B">
        <w:t xml:space="preserve"> каждого товара</w:t>
      </w:r>
      <w:r>
        <w:t xml:space="preserve"> необходимо осуществ</w:t>
      </w:r>
      <w:r w:rsidR="0094415B">
        <w:t>лять 2 раза (первый раз в поля 1 и 2, во второй раз в поле 3). При ручном подборе возникают ошибки исполнителя, которые потом приходиться обнаруживать в ручном режиме путем сравнения списков.</w:t>
      </w:r>
    </w:p>
    <w:p w14:paraId="30A4C39F" w14:textId="3BF1856D" w:rsidR="0094415B" w:rsidRDefault="0094415B" w:rsidP="00D62696">
      <w:pPr>
        <w:pStyle w:val="a3"/>
      </w:pPr>
    </w:p>
    <w:p w14:paraId="3B987832" w14:textId="5E24F70E" w:rsidR="0094415B" w:rsidRDefault="008C1554" w:rsidP="00D62696">
      <w:pPr>
        <w:pStyle w:val="a3"/>
      </w:pPr>
      <w:r>
        <w:t>Если при расчете количество товара получается меньше единицы, то остаток нулевой</w:t>
      </w:r>
      <w:r w:rsidR="009162AA">
        <w:t>. В результате часть товаров, которые по факту наличия полуфабрикатов есть возможность произвести показываются с нулевым остатком и не продаются</w:t>
      </w:r>
      <w:r w:rsidR="003D36A0">
        <w:t>.</w:t>
      </w:r>
    </w:p>
    <w:p w14:paraId="4B26B15F" w14:textId="77777777" w:rsidR="003D36A0" w:rsidRDefault="003D36A0" w:rsidP="00D62696">
      <w:pPr>
        <w:pStyle w:val="a3"/>
      </w:pPr>
    </w:p>
    <w:p w14:paraId="1343E593" w14:textId="15D1F57E" w:rsidR="0094415B" w:rsidRPr="004D587D" w:rsidRDefault="004D587D" w:rsidP="00D62696">
      <w:pPr>
        <w:pStyle w:val="a3"/>
        <w:rPr>
          <w:b/>
          <w:bCs/>
          <w:u w:val="single"/>
        </w:rPr>
      </w:pPr>
      <w:r w:rsidRPr="004D587D">
        <w:rPr>
          <w:b/>
          <w:bCs/>
          <w:u w:val="single"/>
        </w:rPr>
        <w:lastRenderedPageBreak/>
        <w:t>Задачи</w:t>
      </w:r>
    </w:p>
    <w:p w14:paraId="38B114F5" w14:textId="01E8C2DE" w:rsidR="0094415B" w:rsidRDefault="0094415B" w:rsidP="0094415B">
      <w:pPr>
        <w:pStyle w:val="a3"/>
        <w:numPr>
          <w:ilvl w:val="0"/>
          <w:numId w:val="3"/>
        </w:numPr>
      </w:pPr>
      <w:r>
        <w:t xml:space="preserve">Необходимо в поля 1 и 2 добавить </w:t>
      </w:r>
      <w:r w:rsidRPr="0094415B">
        <w:t xml:space="preserve">Возможность </w:t>
      </w:r>
      <w:proofErr w:type="spellStart"/>
      <w:r w:rsidRPr="0094415B">
        <w:t>подгрузки</w:t>
      </w:r>
      <w:proofErr w:type="spellEnd"/>
      <w:r w:rsidRPr="0094415B">
        <w:t xml:space="preserve"> списка товаров из документа 1С и (или) документа </w:t>
      </w:r>
      <w:proofErr w:type="spellStart"/>
      <w:r w:rsidRPr="0094415B">
        <w:t>эксл</w:t>
      </w:r>
      <w:proofErr w:type="spellEnd"/>
      <w:r w:rsidRPr="0094415B">
        <w:t xml:space="preserve"> с сопоставлением по артикулу</w:t>
      </w:r>
    </w:p>
    <w:p w14:paraId="57AA8A57" w14:textId="5DD9E6DC" w:rsidR="00C45B4A" w:rsidRPr="004977F1" w:rsidRDefault="0094415B" w:rsidP="00C45B4A">
      <w:pPr>
        <w:pStyle w:val="a3"/>
        <w:rPr>
          <w:u w:val="single"/>
        </w:rPr>
      </w:pPr>
      <w:r>
        <w:t>Например так:</w:t>
      </w:r>
      <w:r w:rsidR="00C45B4A" w:rsidRPr="00C45B4A">
        <w:rPr>
          <w:u w:val="single"/>
        </w:rPr>
        <w:t xml:space="preserve"> </w:t>
      </w:r>
      <w:r w:rsidR="00C45B4A" w:rsidRPr="004977F1">
        <w:rPr>
          <w:u w:val="single"/>
        </w:rPr>
        <w:t xml:space="preserve">Можно сделать </w:t>
      </w:r>
      <w:r w:rsidR="00C45B4A">
        <w:rPr>
          <w:u w:val="single"/>
        </w:rPr>
        <w:t>аналогично тому,</w:t>
      </w:r>
      <w:r w:rsidR="00C45B4A" w:rsidRPr="004977F1">
        <w:rPr>
          <w:u w:val="single"/>
        </w:rPr>
        <w:t xml:space="preserve"> как реализована эта </w:t>
      </w:r>
      <w:r w:rsidR="00C45B4A">
        <w:rPr>
          <w:u w:val="single"/>
        </w:rPr>
        <w:t>кнопка</w:t>
      </w:r>
      <w:r w:rsidR="00C45B4A" w:rsidRPr="004977F1">
        <w:rPr>
          <w:u w:val="single"/>
        </w:rPr>
        <w:t xml:space="preserve"> в счете покупателю</w:t>
      </w:r>
      <w:r w:rsidR="00C45B4A">
        <w:rPr>
          <w:u w:val="single"/>
        </w:rPr>
        <w:t xml:space="preserve"> (документы для отбора указаны </w:t>
      </w:r>
      <w:r w:rsidR="007069C3">
        <w:rPr>
          <w:u w:val="single"/>
        </w:rPr>
        <w:t>ниже</w:t>
      </w:r>
      <w:r w:rsidR="00C45B4A">
        <w:rPr>
          <w:u w:val="single"/>
        </w:rPr>
        <w:t>). Кнопку «Заполнить» можно разместить на панели настроек Расчета под полями 1 и 2</w:t>
      </w:r>
    </w:p>
    <w:p w14:paraId="151127BE" w14:textId="02A78CAB" w:rsidR="0094415B" w:rsidRDefault="007069C3" w:rsidP="0094415B">
      <w:pPr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4D969A" wp14:editId="2C4A106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934075" cy="35052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730AA4" w14:textId="20E25DB3" w:rsidR="00DD1B23" w:rsidRDefault="00DD1B23" w:rsidP="00D62696">
      <w:pPr>
        <w:pStyle w:val="a3"/>
      </w:pPr>
    </w:p>
    <w:p w14:paraId="277D3E37" w14:textId="48902473" w:rsidR="00DD1B23" w:rsidRDefault="00DD1B23" w:rsidP="00D62696">
      <w:pPr>
        <w:pStyle w:val="a3"/>
      </w:pPr>
    </w:p>
    <w:p w14:paraId="48D4E714" w14:textId="2635AB4D" w:rsidR="00DD1B23" w:rsidRDefault="00DD1B23" w:rsidP="00D62696">
      <w:pPr>
        <w:pStyle w:val="a3"/>
      </w:pPr>
    </w:p>
    <w:p w14:paraId="02581EFE" w14:textId="6D274FE8" w:rsidR="00DD1B23" w:rsidRDefault="00DD1B23" w:rsidP="00D62696">
      <w:pPr>
        <w:pStyle w:val="a3"/>
      </w:pPr>
    </w:p>
    <w:p w14:paraId="4ABCF520" w14:textId="4E14AA80" w:rsidR="00DD1B23" w:rsidRDefault="00DD1B23" w:rsidP="00D62696">
      <w:pPr>
        <w:pStyle w:val="a3"/>
      </w:pPr>
    </w:p>
    <w:p w14:paraId="09DDD1E9" w14:textId="59039DD2" w:rsidR="00DD1B23" w:rsidRDefault="00DD1B23" w:rsidP="00D62696">
      <w:pPr>
        <w:pStyle w:val="a3"/>
      </w:pPr>
    </w:p>
    <w:p w14:paraId="7F0B6D23" w14:textId="000B647D" w:rsidR="00DD1B23" w:rsidRDefault="00DD1B23" w:rsidP="00D62696">
      <w:pPr>
        <w:pStyle w:val="a3"/>
      </w:pPr>
    </w:p>
    <w:p w14:paraId="26A47912" w14:textId="1964254C" w:rsidR="00DD1B23" w:rsidRDefault="00DD1B23" w:rsidP="00D62696">
      <w:pPr>
        <w:pStyle w:val="a3"/>
      </w:pPr>
    </w:p>
    <w:p w14:paraId="63DF7A46" w14:textId="30F500A9" w:rsidR="004D587D" w:rsidRDefault="004D587D" w:rsidP="00D62696">
      <w:pPr>
        <w:pStyle w:val="a3"/>
      </w:pPr>
    </w:p>
    <w:p w14:paraId="58941BC3" w14:textId="7B8327DF" w:rsidR="004D587D" w:rsidRDefault="004D587D" w:rsidP="00D62696">
      <w:pPr>
        <w:pStyle w:val="a3"/>
      </w:pPr>
    </w:p>
    <w:p w14:paraId="41A6FE22" w14:textId="5DD4D854" w:rsidR="004D587D" w:rsidRDefault="004D587D" w:rsidP="00D62696">
      <w:pPr>
        <w:pStyle w:val="a3"/>
      </w:pPr>
    </w:p>
    <w:p w14:paraId="716DA9E0" w14:textId="779AA48C" w:rsidR="004D587D" w:rsidRDefault="004D587D" w:rsidP="00D62696">
      <w:pPr>
        <w:pStyle w:val="a3"/>
      </w:pPr>
    </w:p>
    <w:p w14:paraId="00473F62" w14:textId="0DBBFDB2" w:rsidR="004D587D" w:rsidRDefault="004D587D" w:rsidP="00D62696">
      <w:pPr>
        <w:pStyle w:val="a3"/>
      </w:pPr>
    </w:p>
    <w:p w14:paraId="54DAF973" w14:textId="6FA09960" w:rsidR="004D587D" w:rsidRDefault="004D587D" w:rsidP="00D62696">
      <w:pPr>
        <w:pStyle w:val="a3"/>
      </w:pPr>
    </w:p>
    <w:p w14:paraId="7F28E797" w14:textId="5F498576" w:rsidR="004D587D" w:rsidRDefault="004D587D" w:rsidP="00D62696">
      <w:pPr>
        <w:pStyle w:val="a3"/>
      </w:pPr>
    </w:p>
    <w:p w14:paraId="2291F894" w14:textId="1A5ACFD7" w:rsidR="004D587D" w:rsidRDefault="004D587D" w:rsidP="00D62696">
      <w:pPr>
        <w:pStyle w:val="a3"/>
      </w:pPr>
    </w:p>
    <w:p w14:paraId="187087F1" w14:textId="55130178" w:rsidR="004D587D" w:rsidRDefault="004D587D" w:rsidP="00D62696">
      <w:pPr>
        <w:pStyle w:val="a3"/>
      </w:pPr>
    </w:p>
    <w:p w14:paraId="3BF97A7E" w14:textId="0A64527A" w:rsidR="004D587D" w:rsidRDefault="004D587D" w:rsidP="00D62696">
      <w:pPr>
        <w:pStyle w:val="a3"/>
      </w:pPr>
    </w:p>
    <w:p w14:paraId="79629A8E" w14:textId="7E7F55A1" w:rsidR="004D587D" w:rsidRDefault="004D587D" w:rsidP="00D62696">
      <w:pPr>
        <w:pStyle w:val="a3"/>
      </w:pPr>
    </w:p>
    <w:p w14:paraId="0BE71BE9" w14:textId="365F9C8E" w:rsidR="004D587D" w:rsidRDefault="004D587D" w:rsidP="00D62696">
      <w:pPr>
        <w:pStyle w:val="a3"/>
      </w:pPr>
      <w:r w:rsidRPr="003D36A0">
        <w:rPr>
          <w:b/>
          <w:bCs/>
        </w:rPr>
        <w:t>Кнопка «Добавить из документа»</w:t>
      </w:r>
      <w:r>
        <w:t xml:space="preserve"> </w:t>
      </w:r>
      <w:r w:rsidR="003D36A0">
        <w:t>выводит  список документов для отбора : Установка цен номенклатуры, Счет покупателю, Счет поставщика, Реализация товаров, Поступление товаров. При выборе документа открывается журнал документов и выбирается конкретный документ. После выбора документа раздел дополняется товарами из документа, причем прежние позиции в разделе остаются. Здесь нужно реализовать функцию контроля дублирования номенклатуры.</w:t>
      </w:r>
    </w:p>
    <w:p w14:paraId="6F71C492" w14:textId="657EA6C4" w:rsidR="004977F1" w:rsidRDefault="004977F1" w:rsidP="00D62696">
      <w:pPr>
        <w:pStyle w:val="a3"/>
      </w:pPr>
      <w:r>
        <w:rPr>
          <w:b/>
          <w:bCs/>
        </w:rPr>
        <w:t xml:space="preserve">Кнопка «Заполнить из документа» </w:t>
      </w:r>
      <w:r>
        <w:t>делает то же самое, но все содержимое раздела удаляется и заполняется содержимым из документа. При нажатии на кнопку выводиться предупреждение, что «Список товаров из раздела будет полностью заменен списком товаров из документа» и предлагается подтвердить действие.</w:t>
      </w:r>
    </w:p>
    <w:p w14:paraId="29D69A7C" w14:textId="31934DDB" w:rsidR="004977F1" w:rsidRDefault="004977F1" w:rsidP="00D62696">
      <w:pPr>
        <w:pStyle w:val="a3"/>
        <w:rPr>
          <w:b/>
          <w:bCs/>
        </w:rPr>
      </w:pPr>
      <w:r>
        <w:rPr>
          <w:b/>
          <w:bCs/>
        </w:rPr>
        <w:t xml:space="preserve">Если есть возможность сделать аналогичную функцию с документами </w:t>
      </w:r>
      <w:proofErr w:type="spellStart"/>
      <w:r>
        <w:rPr>
          <w:b/>
          <w:bCs/>
        </w:rPr>
        <w:t>эксэл</w:t>
      </w:r>
      <w:proofErr w:type="spellEnd"/>
      <w:r>
        <w:rPr>
          <w:b/>
          <w:bCs/>
        </w:rPr>
        <w:t xml:space="preserve">, то  можно ее  добавить, </w:t>
      </w:r>
      <w:r w:rsidRPr="007E5A41">
        <w:rPr>
          <w:b/>
          <w:bCs/>
          <w:color w:val="FF0000"/>
        </w:rPr>
        <w:t>если это сложно, то не обязательно.</w:t>
      </w:r>
    </w:p>
    <w:p w14:paraId="5EA81A72" w14:textId="0034C473" w:rsidR="007E5A41" w:rsidRDefault="007E5A41" w:rsidP="00D62696">
      <w:pPr>
        <w:pStyle w:val="a3"/>
      </w:pPr>
    </w:p>
    <w:p w14:paraId="6A0339AE" w14:textId="0C25862D" w:rsidR="004977F1" w:rsidRDefault="007E5A41" w:rsidP="007E5A41">
      <w:pPr>
        <w:pStyle w:val="a3"/>
        <w:numPr>
          <w:ilvl w:val="0"/>
          <w:numId w:val="3"/>
        </w:numPr>
      </w:pPr>
      <w:r>
        <w:t>В поле 3. автоматически должен формироваться список на основании полей 1 и 2. Лучше если исполнителю не придется для этого нажимать дополнительные кнопки и список будет формироваться при сохранении новых данных в полях 1 и 2.</w:t>
      </w:r>
    </w:p>
    <w:p w14:paraId="16991C14" w14:textId="53145CC0" w:rsidR="007E5A41" w:rsidRDefault="007E5A41" w:rsidP="007E5A41">
      <w:pPr>
        <w:pStyle w:val="a3"/>
        <w:numPr>
          <w:ilvl w:val="0"/>
          <w:numId w:val="3"/>
        </w:numPr>
      </w:pPr>
      <w:r>
        <w:t>При нажатии на кнопку «Сформировать» должно появляться п</w:t>
      </w:r>
      <w:r w:rsidRPr="007E5A41">
        <w:t>редупреждение о невозможности включить товар</w:t>
      </w:r>
      <w:r>
        <w:t xml:space="preserve"> или список товаров</w:t>
      </w:r>
      <w:r w:rsidRPr="007E5A41">
        <w:t xml:space="preserve"> в расчет (например: не выполнено условие по артикулу или наличию спецификации). </w:t>
      </w:r>
      <w:r>
        <w:t xml:space="preserve"> Список можно скопировать </w:t>
      </w:r>
      <w:r w:rsidR="00C45B4A">
        <w:t xml:space="preserve">и скачать отчет об ошибках в </w:t>
      </w:r>
      <w:proofErr w:type="spellStart"/>
      <w:r w:rsidR="00C45B4A">
        <w:t>эксл</w:t>
      </w:r>
      <w:proofErr w:type="spellEnd"/>
      <w:r w:rsidR="00C45B4A">
        <w:t xml:space="preserve"> или </w:t>
      </w:r>
      <w:proofErr w:type="spellStart"/>
      <w:r w:rsidR="00C45B4A">
        <w:t>ворд</w:t>
      </w:r>
      <w:proofErr w:type="spellEnd"/>
      <w:r w:rsidR="00C45B4A">
        <w:t>. Выводиться вопрос о согласии с формированием отчета, после согласия Исполнителя отчет формируется без указанных позиций.</w:t>
      </w:r>
    </w:p>
    <w:p w14:paraId="4F370A2A" w14:textId="0AA86610" w:rsidR="00C45B4A" w:rsidRDefault="00C45B4A" w:rsidP="007E5A41">
      <w:pPr>
        <w:pStyle w:val="a3"/>
        <w:numPr>
          <w:ilvl w:val="0"/>
          <w:numId w:val="3"/>
        </w:numPr>
      </w:pPr>
      <w:r w:rsidRPr="00C45B4A">
        <w:t>Округление нулевых остатков в сторону единицы при условии наличия на складе полуфабрикатов из спецификации.</w:t>
      </w:r>
    </w:p>
    <w:p w14:paraId="6123B83A" w14:textId="118A66E0" w:rsidR="007E5A41" w:rsidRDefault="00F17A34" w:rsidP="00D62696">
      <w:pPr>
        <w:pStyle w:val="a3"/>
      </w:pPr>
      <w:r>
        <w:t xml:space="preserve">Например: группа товаров отображается  с нулевыми остатками, хотя остатков </w:t>
      </w:r>
      <w:proofErr w:type="spellStart"/>
      <w:r>
        <w:t>пф</w:t>
      </w:r>
      <w:proofErr w:type="spellEnd"/>
      <w:r>
        <w:t xml:space="preserve"> достаточно для сборки 10 </w:t>
      </w:r>
      <w:proofErr w:type="spellStart"/>
      <w:r>
        <w:t>шт</w:t>
      </w:r>
      <w:proofErr w:type="spellEnd"/>
      <w:r>
        <w:t xml:space="preserve"> любой из этих позиций, но по расчету на всю группу получается меньше единицы на 1 позицию и в результате все остатки округляются до нуля. </w:t>
      </w:r>
    </w:p>
    <w:p w14:paraId="1D7EDB28" w14:textId="77777777" w:rsidR="00F17A34" w:rsidRDefault="00F17A34" w:rsidP="00D62696">
      <w:pPr>
        <w:pStyle w:val="a3"/>
      </w:pPr>
      <w:r>
        <w:t xml:space="preserve">Вероятность того, что одновременно купят все позиции крайне мала, а товары полностью уходят из продажи при таком подходе.  </w:t>
      </w:r>
    </w:p>
    <w:p w14:paraId="5EDA826D" w14:textId="188ECD13" w:rsidR="007E5A41" w:rsidRDefault="00F17A34" w:rsidP="00D62696">
      <w:pPr>
        <w:pStyle w:val="a3"/>
      </w:pPr>
      <w:r>
        <w:t>Необходимо, что бы остатки по позициям с количеством по расчету от 0 до 1 округлялись не в сторону 0, а в сторону 1.</w:t>
      </w:r>
    </w:p>
    <w:p w14:paraId="164C7C0E" w14:textId="40B3A276" w:rsidR="007E5A41" w:rsidRDefault="00F17A34" w:rsidP="00D62696">
      <w:pPr>
        <w:pStyle w:val="a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219CD3" wp14:editId="75E69D2D">
            <wp:simplePos x="0" y="0"/>
            <wp:positionH relativeFrom="page">
              <wp:posOffset>941705</wp:posOffset>
            </wp:positionH>
            <wp:positionV relativeFrom="paragraph">
              <wp:posOffset>210820</wp:posOffset>
            </wp:positionV>
            <wp:extent cx="5940425" cy="2056130"/>
            <wp:effectExtent l="0" t="0" r="3175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53204" w14:textId="65871596" w:rsidR="007E5A41" w:rsidRDefault="007E5A41" w:rsidP="00D62696">
      <w:pPr>
        <w:pStyle w:val="a3"/>
      </w:pPr>
    </w:p>
    <w:p w14:paraId="23A77B5B" w14:textId="4DFA128A" w:rsidR="007E5A41" w:rsidRPr="004977F1" w:rsidRDefault="007E5A41" w:rsidP="00D62696">
      <w:pPr>
        <w:pStyle w:val="a3"/>
      </w:pPr>
    </w:p>
    <w:sectPr w:rsidR="007E5A41" w:rsidRPr="0049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C89"/>
    <w:multiLevelType w:val="hybridMultilevel"/>
    <w:tmpl w:val="1F4C202E"/>
    <w:lvl w:ilvl="0" w:tplc="BF3E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6F7A69"/>
    <w:multiLevelType w:val="hybridMultilevel"/>
    <w:tmpl w:val="6614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56B21"/>
    <w:multiLevelType w:val="hybridMultilevel"/>
    <w:tmpl w:val="47D8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48"/>
    <w:rsid w:val="00004246"/>
    <w:rsid w:val="00067E3E"/>
    <w:rsid w:val="0011282C"/>
    <w:rsid w:val="001A1C56"/>
    <w:rsid w:val="001C5EAC"/>
    <w:rsid w:val="001F7989"/>
    <w:rsid w:val="002540E5"/>
    <w:rsid w:val="002C3118"/>
    <w:rsid w:val="00351F53"/>
    <w:rsid w:val="00364BDC"/>
    <w:rsid w:val="0036670C"/>
    <w:rsid w:val="0038336D"/>
    <w:rsid w:val="003D36A0"/>
    <w:rsid w:val="00417E5F"/>
    <w:rsid w:val="004249B2"/>
    <w:rsid w:val="00441122"/>
    <w:rsid w:val="004977F1"/>
    <w:rsid w:val="004A169A"/>
    <w:rsid w:val="004D587D"/>
    <w:rsid w:val="00574756"/>
    <w:rsid w:val="005F1901"/>
    <w:rsid w:val="006075C5"/>
    <w:rsid w:val="00677F20"/>
    <w:rsid w:val="006E0C35"/>
    <w:rsid w:val="006E6334"/>
    <w:rsid w:val="007069C3"/>
    <w:rsid w:val="007A7566"/>
    <w:rsid w:val="007E5A41"/>
    <w:rsid w:val="008C1554"/>
    <w:rsid w:val="008C5126"/>
    <w:rsid w:val="009162AA"/>
    <w:rsid w:val="0094415B"/>
    <w:rsid w:val="009C3603"/>
    <w:rsid w:val="00A00BF8"/>
    <w:rsid w:val="00AB4EF5"/>
    <w:rsid w:val="00B278F9"/>
    <w:rsid w:val="00B30E29"/>
    <w:rsid w:val="00B33DF1"/>
    <w:rsid w:val="00B736CA"/>
    <w:rsid w:val="00BA6269"/>
    <w:rsid w:val="00C45B4A"/>
    <w:rsid w:val="00C84900"/>
    <w:rsid w:val="00CF0D20"/>
    <w:rsid w:val="00D62696"/>
    <w:rsid w:val="00DD1B23"/>
    <w:rsid w:val="00EF7A48"/>
    <w:rsid w:val="00F17A34"/>
    <w:rsid w:val="00F91EBF"/>
    <w:rsid w:val="00FA70E0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FEA0"/>
  <w15:chartTrackingRefBased/>
  <w15:docId w15:val="{1F1F1BAC-9F74-4041-8FE5-D79BC4C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66"/>
    <w:pPr>
      <w:ind w:left="720"/>
      <w:contextualSpacing/>
    </w:pPr>
  </w:style>
  <w:style w:type="table" w:styleId="a4">
    <w:name w:val="Table Grid"/>
    <w:basedOn w:val="a1"/>
    <w:uiPriority w:val="39"/>
    <w:rsid w:val="00A0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Ревенко</dc:creator>
  <cp:keywords/>
  <dc:description/>
  <cp:lastModifiedBy>Мария Ревенко</cp:lastModifiedBy>
  <cp:revision>15</cp:revision>
  <dcterms:created xsi:type="dcterms:W3CDTF">2024-08-21T15:08:00Z</dcterms:created>
  <dcterms:modified xsi:type="dcterms:W3CDTF">2025-11-04T04:55:00Z</dcterms:modified>
</cp:coreProperties>
</file>