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2409C" w:rsidRDefault="00F3352B" w:rsidP="00F3352B">
      <w:pPr>
        <w:jc w:val="center"/>
        <w:rPr>
          <w:rFonts w:ascii="Times New Roman" w:hAnsi="Times New Roman" w:cs="Times New Roman"/>
          <w:sz w:val="32"/>
          <w:szCs w:val="32"/>
        </w:rPr>
      </w:pPr>
      <w:r w:rsidRPr="00F3352B">
        <w:rPr>
          <w:rFonts w:ascii="Times New Roman" w:hAnsi="Times New Roman" w:cs="Times New Roman"/>
          <w:sz w:val="32"/>
          <w:szCs w:val="32"/>
        </w:rPr>
        <w:t>ТЗ «Печать этикеток с Штрих-кодом»</w:t>
      </w:r>
    </w:p>
    <w:p w:rsidR="00F3352B" w:rsidRDefault="00F3352B" w:rsidP="00F3352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352B" w:rsidRDefault="00F3352B" w:rsidP="00F3352B">
      <w:pPr>
        <w:jc w:val="both"/>
        <w:rPr>
          <w:rFonts w:ascii="Times New Roman" w:hAnsi="Times New Roman" w:cs="Times New Roman"/>
          <w:sz w:val="32"/>
          <w:szCs w:val="32"/>
        </w:rPr>
      </w:pPr>
      <w:r w:rsidRPr="00F3352B">
        <w:rPr>
          <w:rFonts w:ascii="Times New Roman" w:hAnsi="Times New Roman" w:cs="Times New Roman"/>
          <w:sz w:val="32"/>
          <w:szCs w:val="32"/>
        </w:rPr>
        <w:t>В элементе номенклатуры есть возможность «печать этикетки»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3352B" w:rsidRDefault="00F3352B" w:rsidP="00F335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72000" cy="37734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846" cy="37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2B" w:rsidRDefault="00F3352B" w:rsidP="00F335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Необходимо сделать настройку печати этикетки: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4075" cy="3133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2B" w:rsidRDefault="00F3352B" w:rsidP="00F335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этикетке должен быть:</w:t>
      </w:r>
    </w:p>
    <w:p w:rsidR="00F3352B" w:rsidRDefault="00F3352B" w:rsidP="00F335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Артикул 1</w:t>
      </w:r>
    </w:p>
    <w:p w:rsidR="00F3352B" w:rsidRDefault="00F3352B" w:rsidP="00F335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337774" cy="119062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20" cy="11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2B" w:rsidRPr="00F3352B" w:rsidRDefault="00F3352B" w:rsidP="00F335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Модель номенклатуры (</w:t>
      </w:r>
      <w:r>
        <w:rPr>
          <w:rFonts w:ascii="Times New Roman" w:hAnsi="Times New Roman" w:cs="Times New Roman"/>
          <w:sz w:val="32"/>
          <w:szCs w:val="32"/>
          <w:lang w:val="en-US"/>
        </w:rPr>
        <w:t>HYUNDAI/KIA)</w:t>
      </w:r>
    </w:p>
    <w:p w:rsidR="00F3352B" w:rsidRDefault="005D526F" w:rsidP="00F335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48175" cy="32824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53" cy="328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2B" w:rsidRDefault="00F3352B" w:rsidP="00F335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Наименование </w:t>
      </w:r>
    </w:p>
    <w:p w:rsidR="00F3352B" w:rsidRDefault="00F3352B" w:rsidP="00F335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-* возможность в ручном режиме ставить количество</w:t>
      </w:r>
    </w:p>
    <w:p w:rsidR="00F3352B" w:rsidRDefault="00F3352B" w:rsidP="00F335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ШК </w:t>
      </w:r>
    </w:p>
    <w:p w:rsidR="005D526F" w:rsidRDefault="005D526F" w:rsidP="00F335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48100" cy="285364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88" cy="285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6F" w:rsidRDefault="005D526F" w:rsidP="00F335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D526F" w:rsidRPr="00F3352B" w:rsidRDefault="005D526F" w:rsidP="00F335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Задать настройки принтера и размер этикетки.</w:t>
      </w:r>
    </w:p>
    <w:sectPr w:rsidR="005D526F" w:rsidRPr="00F3352B" w:rsidSect="005D526F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C66D45"/>
    <w:multiLevelType w:val="hybridMultilevel"/>
    <w:tmpl w:val="BAD64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52B"/>
    <w:rsid w:val="003F33C9"/>
    <w:rsid w:val="005D526F"/>
    <w:rsid w:val="007E2C61"/>
    <w:rsid w:val="00F3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8C38B"/>
  <w15:chartTrackingRefBased/>
  <w15:docId w15:val="{929FD335-BEF9-43A4-A453-478D6468B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5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Natalia_OEM</dc:creator>
  <cp:keywords/>
  <dc:description/>
  <cp:lastModifiedBy>Natalia_OEM</cp:lastModifiedBy>
  <cp:revision>1</cp:revision>
  <dcterms:created xsi:type="dcterms:W3CDTF">2025-03-18T07:43:00Z</dcterms:created>
  <dcterms:modified xsi:type="dcterms:W3CDTF">2025-03-18T07:56:00Z</dcterms:modified>
</cp:coreProperties>
</file>