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85" w:rsidRPr="00200AB1" w:rsidRDefault="00003285" w:rsidP="00200AB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ДОГОВОР </w:t>
      </w:r>
      <w:bookmarkStart w:id="0" w:name="_Hlk74732315"/>
      <w:r w:rsidRPr="00F72045">
        <w:rPr>
          <w:rFonts w:ascii="Times New Roman" w:eastAsia="Times New Roman" w:hAnsi="Times New Roman" w:cs="Times New Roman"/>
          <w:b/>
          <w:bCs/>
          <w:sz w:val="17"/>
          <w:szCs w:val="17"/>
          <w:highlight w:val="yellow"/>
          <w:lang w:eastAsia="ru-RU"/>
        </w:rPr>
        <w:t xml:space="preserve">№   от </w:t>
      </w:r>
      <w:r w:rsidR="00133039" w:rsidRPr="00F72045">
        <w:rPr>
          <w:rFonts w:ascii="Times" w:eastAsia="Times" w:hAnsi="Times" w:cs="Times"/>
          <w:b/>
          <w:bCs/>
          <w:sz w:val="17"/>
          <w:szCs w:val="17"/>
          <w:highlight w:val="yellow"/>
          <w:lang w:eastAsia="ru-RU"/>
        </w:rPr>
        <w:t xml:space="preserve">       </w:t>
      </w:r>
      <w:r w:rsidRPr="00F72045">
        <w:rPr>
          <w:rFonts w:ascii="Times" w:eastAsia="Times" w:hAnsi="Times" w:cs="Times"/>
          <w:b/>
          <w:bCs/>
          <w:sz w:val="17"/>
          <w:szCs w:val="17"/>
          <w:highlight w:val="yellow"/>
          <w:lang w:eastAsia="ru-RU"/>
        </w:rPr>
        <w:t>202</w:t>
      </w:r>
      <w:r w:rsidR="00133039" w:rsidRPr="00F72045">
        <w:rPr>
          <w:rFonts w:ascii="Times" w:eastAsia="Times" w:hAnsi="Times" w:cs="Times"/>
          <w:b/>
          <w:bCs/>
          <w:sz w:val="17"/>
          <w:szCs w:val="17"/>
          <w:highlight w:val="yellow"/>
          <w:lang w:eastAsia="ru-RU"/>
        </w:rPr>
        <w:t>4</w:t>
      </w:r>
      <w:r w:rsidRPr="00F72045">
        <w:rPr>
          <w:rFonts w:ascii="Times" w:eastAsia="Times" w:hAnsi="Times" w:cs="Times"/>
          <w:b/>
          <w:bCs/>
          <w:sz w:val="17"/>
          <w:szCs w:val="17"/>
          <w:highlight w:val="yellow"/>
          <w:lang w:eastAsia="ru-RU"/>
        </w:rPr>
        <w:t>г</w:t>
      </w:r>
      <w:bookmarkEnd w:id="0"/>
      <w:r w:rsidRPr="00F72045">
        <w:rPr>
          <w:rFonts w:ascii="Times" w:eastAsia="Times" w:hAnsi="Times" w:cs="Times"/>
          <w:b/>
          <w:bCs/>
          <w:sz w:val="17"/>
          <w:szCs w:val="17"/>
          <w:highlight w:val="yellow"/>
          <w:lang w:eastAsia="ru-RU"/>
        </w:rPr>
        <w:t>.</w:t>
      </w:r>
    </w:p>
    <w:p w:rsidR="00003285" w:rsidRPr="00003285" w:rsidRDefault="00003285" w:rsidP="00003285">
      <w:pPr>
        <w:spacing w:after="0" w:line="246" w:lineRule="auto"/>
        <w:ind w:left="9" w:right="1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Индивидуальный  предприниматель Павлова Екатерина Игоревна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именуемый в дальнейшем Подрядчик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Павловой Екатерины Игоревны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Свидетельства ОГРНИП №320508100156652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257D71" w:rsidRPr="00F720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__________________________________________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именуемый(-ая)  в дальнейшем Заказчик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действующий на основании Паспорта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заключили Договор о нижеследующем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003285" w:rsidRPr="00003285" w:rsidRDefault="00003285" w:rsidP="00003285">
      <w:pPr>
        <w:spacing w:after="0" w:line="29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1"/>
        </w:numPr>
        <w:tabs>
          <w:tab w:val="left" w:pos="4429"/>
        </w:tabs>
        <w:spacing w:after="0" w:line="240" w:lineRule="auto"/>
        <w:ind w:left="4429" w:hanging="174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</w:t>
      </w:r>
    </w:p>
    <w:p w:rsidR="00003285" w:rsidRPr="00003285" w:rsidRDefault="00003285" w:rsidP="00003285">
      <w:pPr>
        <w:spacing w:after="0" w:line="8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F4047" w:rsidRDefault="00003285" w:rsidP="0068041A">
      <w:pPr>
        <w:spacing w:after="0" w:line="218" w:lineRule="auto"/>
        <w:ind w:left="9" w:right="6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1.1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поручает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Подрядчик принимает на себя обязательства по изготовлению металлического ограждения в соответствии с</w:t>
      </w:r>
      <w:r w:rsidR="009C43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Приложениями к настоящему Договору по адресу: </w:t>
      </w:r>
    </w:p>
    <w:p w:rsidR="00003285" w:rsidRPr="00003285" w:rsidRDefault="00003285" w:rsidP="00003285">
      <w:pPr>
        <w:spacing w:after="0" w:line="218" w:lineRule="auto"/>
        <w:ind w:left="9" w:right="6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1.2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необходимых материалов и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определен в Приложении к Договору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1.3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Подрядчик обязуется выполнить вышеуказанные работы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собственными или привлеченными силами в полном соответствии с</w:t>
      </w:r>
      <w:r w:rsidR="009C43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условиями Договора и заданием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. </w:t>
      </w: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2"/>
        </w:numPr>
        <w:tabs>
          <w:tab w:val="left" w:pos="4489"/>
        </w:tabs>
        <w:spacing w:after="0" w:line="240" w:lineRule="auto"/>
        <w:ind w:left="4489" w:hanging="169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Сумма договора</w:t>
      </w:r>
    </w:p>
    <w:p w:rsidR="00003285" w:rsidRPr="00003285" w:rsidRDefault="00003285" w:rsidP="00003285">
      <w:pPr>
        <w:spacing w:after="0" w:line="3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Default="00003285" w:rsidP="00257D71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2.1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материалов и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выполняемых Подрядчиком по настоящему Договору составляет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: </w:t>
      </w:r>
    </w:p>
    <w:p w:rsidR="00257D71" w:rsidRPr="00257D71" w:rsidRDefault="00257D71" w:rsidP="00257D71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F72045">
        <w:rPr>
          <w:rFonts w:ascii="Times" w:eastAsia="Times" w:hAnsi="Times" w:cs="Times"/>
          <w:sz w:val="18"/>
          <w:szCs w:val="18"/>
          <w:highlight w:val="yellow"/>
          <w:lang w:eastAsia="ru-RU"/>
        </w:rPr>
        <w:t>_____________________________________________________</w:t>
      </w:r>
    </w:p>
    <w:p w:rsidR="00003285" w:rsidRPr="00003285" w:rsidRDefault="00003285" w:rsidP="00003285">
      <w:pPr>
        <w:spacing w:after="0" w:line="218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2.2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необходимости проведения дополнительных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по заданию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они предварительно оплачиваются </w:t>
      </w:r>
      <w:r w:rsidR="009C4333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последним</w:t>
      </w:r>
      <w:r w:rsidR="009C43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 объеме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2.3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Любой пересмотр цены Договора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в связи с индексацией цен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согласовывается Сторонами в письменной форме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3"/>
        </w:numPr>
        <w:tabs>
          <w:tab w:val="left" w:pos="4029"/>
        </w:tabs>
        <w:spacing w:after="0" w:line="240" w:lineRule="auto"/>
        <w:ind w:left="4029" w:hanging="160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Права и обязанности сторон</w:t>
      </w:r>
    </w:p>
    <w:p w:rsidR="00003285" w:rsidRPr="00003285" w:rsidRDefault="00003285" w:rsidP="00003285">
      <w:pPr>
        <w:spacing w:after="0" w:line="3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tabs>
          <w:tab w:val="left" w:pos="268"/>
        </w:tabs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3.1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Подрядчик обязуется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003285" w:rsidRPr="0000328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выполнить в полном объеме и передать Заказчику результат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предусмотренный настоящим Договором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64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105"/>
        </w:tabs>
        <w:spacing w:after="0" w:line="218" w:lineRule="auto"/>
        <w:ind w:left="9" w:right="260" w:hanging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исполнять полученные в ходе выполнения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указания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такие указания не противоречат условиям Договора и не представляют собой вмешательство в оперативно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-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хозяйственную деятельность Подрядчика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22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передать Заказчику оригиналы всех необходимых закрывающих документов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 выполненных работ и все дополнительные документы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0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3.2 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Подрядчик имеет право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003285" w:rsidRPr="00003285" w:rsidRDefault="00003285" w:rsidP="00003285">
      <w:pPr>
        <w:spacing w:after="0" w:line="10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определять способы исполнения услуг по настоящему Договору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10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требованиям техники безопасности не производить сварочные работы на территории Заказчика в дождливую погоду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64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105"/>
        </w:tabs>
        <w:spacing w:after="0" w:line="218" w:lineRule="auto"/>
        <w:ind w:left="9" w:right="340" w:hanging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осадки продолжаются более трех часов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услуги по изготовлению металлического ограждения переносятся на другую дату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срок выполнения Договора продлевается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1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4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приступать к изготовлению металлического ограждения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не подписания сторонами Акта о начале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3.3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003285" w:rsidRPr="00003285" w:rsidRDefault="00003285" w:rsidP="00003285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5"/>
        </w:numPr>
        <w:tabs>
          <w:tab w:val="left" w:pos="105"/>
        </w:tabs>
        <w:spacing w:after="0" w:line="218" w:lineRule="auto"/>
        <w:ind w:left="9" w:right="760" w:hanging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любое время проверять ход и качество исполнения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выполняемых Подрядчиком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вмешиваясь в деятельность и не привлекая со своей стороны третьих лиц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11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5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Подрядчика надлежащего исполнения обязательств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определенных настоящим Договором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3.4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обязуется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003285" w:rsidRPr="00003285" w:rsidRDefault="00003285" w:rsidP="00003285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105"/>
        </w:tabs>
        <w:spacing w:after="0" w:line="218" w:lineRule="auto"/>
        <w:ind w:left="9" w:right="440" w:hanging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начала проведения работ предоставить Подрядчику информацию о местах прокладки телефонных линий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электрических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газовых и прочих коммуникаций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67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105"/>
        </w:tabs>
        <w:spacing w:after="0" w:line="229" w:lineRule="auto"/>
        <w:ind w:left="9" w:right="480" w:hanging="9"/>
        <w:jc w:val="both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подготовить место для проведения работ по изготовлению металлического ограждения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именно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расчистить территорию от высокой травы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кустарников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деревьев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строительного мусора и прочего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мешает производству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засыпать канавы и разровнять насыпи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мешающие производству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Ширина подготовленной зоны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-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менее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1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метра по всему периметру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69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6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внимательно ознакомиться с Памяткой Клиента и перед началом работ подписать Акт о начале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67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105"/>
        </w:tabs>
        <w:spacing w:after="0" w:line="229" w:lineRule="auto"/>
        <w:ind w:left="9" w:right="180" w:hanging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обнаруживший при осуществлении контроля за ходом выполнения работ отступления от условий Договора бытового подряда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которые могут ухудшить качество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иные их недостатки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 немедленно заявить об этом Подрядчику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сделавший такого заявления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теряет право в дальнейшем ссылаться на обнаруженные им недостатки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66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105"/>
        </w:tabs>
        <w:spacing w:after="0" w:line="218" w:lineRule="auto"/>
        <w:ind w:left="9" w:right="680" w:hanging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присутствие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его представителя с нотариально заверенной доверенностью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действительной на весь срок выполнения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по настоящему Договору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03285" w:rsidRDefault="00003285" w:rsidP="00003285">
      <w:pPr>
        <w:spacing w:after="0" w:line="11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полном объеме и вовремя оплатить выполняемые Подрядчиком работы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настоящему Договору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240" w:lineRule="auto"/>
        <w:ind w:left="720"/>
        <w:contextualSpacing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6"/>
        </w:numPr>
        <w:tabs>
          <w:tab w:val="left" w:pos="89"/>
        </w:tabs>
        <w:spacing w:after="0" w:line="240" w:lineRule="auto"/>
        <w:ind w:left="89" w:hanging="89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7"/>
        </w:numPr>
        <w:tabs>
          <w:tab w:val="left" w:pos="3809"/>
        </w:tabs>
        <w:spacing w:after="0" w:line="240" w:lineRule="auto"/>
        <w:ind w:left="3809" w:hanging="168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Порядок оплаты и сдачи</w:t>
      </w:r>
      <w:r w:rsidRPr="00003285">
        <w:rPr>
          <w:rFonts w:ascii="Times" w:eastAsia="Times" w:hAnsi="Times" w:cs="Times"/>
          <w:b/>
          <w:bCs/>
          <w:sz w:val="18"/>
          <w:szCs w:val="18"/>
          <w:lang w:eastAsia="ru-RU"/>
        </w:rPr>
        <w:t>-</w:t>
      </w: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приемки</w:t>
      </w:r>
    </w:p>
    <w:p w:rsidR="00003285" w:rsidRPr="00003285" w:rsidRDefault="00003285" w:rsidP="00003285">
      <w:pPr>
        <w:spacing w:after="0" w:line="3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2778" w:rsidRDefault="00003285" w:rsidP="009703FD">
      <w:pPr>
        <w:tabs>
          <w:tab w:val="left" w:pos="268"/>
        </w:tabs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4.1</w:t>
      </w:r>
      <w:r w:rsidR="009C4333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расчетов по настоящему Договору осуществляется в следующей последовательности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285FA2" w:rsidRPr="00F72045" w:rsidRDefault="00AA0313" w:rsidP="00A94DC6">
      <w:pPr>
        <w:tabs>
          <w:tab w:val="left" w:pos="268"/>
        </w:tabs>
        <w:spacing w:after="0" w:line="240" w:lineRule="auto"/>
        <w:rPr>
          <w:rFonts w:ascii="Times" w:eastAsia="Times" w:hAnsi="Times" w:cs="Times"/>
          <w:bCs/>
          <w:sz w:val="18"/>
          <w:szCs w:val="18"/>
          <w:highlight w:val="yellow"/>
          <w:lang w:eastAsia="ru-RU"/>
        </w:rPr>
      </w:pPr>
      <w:r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 xml:space="preserve">Предоплата </w:t>
      </w:r>
      <w:r w:rsidR="009E57AC"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>2</w:t>
      </w:r>
      <w:r w:rsidR="00231E6B"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>0</w:t>
      </w:r>
      <w:r w:rsidR="00257D71"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>%____________________________</w:t>
      </w:r>
      <w:r w:rsidR="00285FA2" w:rsidRPr="00F72045">
        <w:rPr>
          <w:rFonts w:ascii="Times" w:eastAsia="Times" w:hAnsi="Times" w:cs="Times"/>
          <w:bCs/>
          <w:sz w:val="18"/>
          <w:szCs w:val="18"/>
          <w:highlight w:val="yellow"/>
          <w:lang w:eastAsia="ru-RU"/>
        </w:rPr>
        <w:t>Заказчик оплачивает Подрядчику, сразу, после подписания данного Договора.</w:t>
      </w:r>
    </w:p>
    <w:p w:rsidR="009E57AC" w:rsidRPr="00F72045" w:rsidRDefault="009E57AC" w:rsidP="00A94DC6">
      <w:pPr>
        <w:tabs>
          <w:tab w:val="left" w:pos="268"/>
        </w:tabs>
        <w:spacing w:after="0" w:line="240" w:lineRule="auto"/>
        <w:rPr>
          <w:rFonts w:ascii="Times" w:eastAsia="Times" w:hAnsi="Times" w:cs="Times"/>
          <w:bCs/>
          <w:sz w:val="18"/>
          <w:szCs w:val="18"/>
          <w:highlight w:val="yellow"/>
          <w:lang w:eastAsia="ru-RU"/>
        </w:rPr>
      </w:pPr>
      <w:r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>60%</w:t>
      </w:r>
      <w:r w:rsidRPr="00F72045">
        <w:rPr>
          <w:rFonts w:ascii="Times" w:eastAsia="Times" w:hAnsi="Times" w:cs="Times"/>
          <w:bCs/>
          <w:sz w:val="18"/>
          <w:szCs w:val="18"/>
          <w:highlight w:val="yellow"/>
          <w:lang w:eastAsia="ru-RU"/>
        </w:rPr>
        <w:t xml:space="preserve"> ____________________________ Заказчик оплачивает Подрядчику после установки каркаса забора.</w:t>
      </w:r>
    </w:p>
    <w:p w:rsidR="00285FA2" w:rsidRPr="00F72045" w:rsidRDefault="00285FA2" w:rsidP="009703FD">
      <w:pPr>
        <w:tabs>
          <w:tab w:val="left" w:pos="268"/>
        </w:tabs>
        <w:spacing w:after="0" w:line="240" w:lineRule="auto"/>
        <w:ind w:left="9"/>
        <w:rPr>
          <w:rFonts w:ascii="Times" w:eastAsia="Times" w:hAnsi="Times" w:cs="Times"/>
          <w:b/>
          <w:bCs/>
          <w:sz w:val="18"/>
          <w:szCs w:val="18"/>
          <w:highlight w:val="yellow"/>
          <w:lang w:eastAsia="ru-RU"/>
        </w:rPr>
      </w:pPr>
    </w:p>
    <w:p w:rsidR="00003285" w:rsidRDefault="009E57AC" w:rsidP="00003285">
      <w:pPr>
        <w:tabs>
          <w:tab w:val="left" w:pos="268"/>
        </w:tabs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>2</w:t>
      </w:r>
      <w:r w:rsidR="00257D71" w:rsidRPr="00F72045">
        <w:rPr>
          <w:rFonts w:ascii="Times" w:eastAsia="Times" w:hAnsi="Times" w:cs="Times"/>
          <w:b/>
          <w:sz w:val="18"/>
          <w:szCs w:val="18"/>
          <w:highlight w:val="yellow"/>
          <w:lang w:eastAsia="ru-RU"/>
        </w:rPr>
        <w:t>0%____________________________</w:t>
      </w:r>
      <w:r w:rsidR="00003285" w:rsidRPr="00F720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Заказчик оплачивает Подрядчику по факту выполнения Подрядчиком всех обязательств по Договору и сдачи работ по Акту</w:t>
      </w:r>
      <w:r w:rsidR="00003285" w:rsidRPr="00F72045">
        <w:rPr>
          <w:rFonts w:ascii="Times" w:eastAsia="Times" w:hAnsi="Times" w:cs="Times"/>
          <w:sz w:val="18"/>
          <w:szCs w:val="18"/>
          <w:highlight w:val="yellow"/>
          <w:lang w:eastAsia="ru-RU"/>
        </w:rPr>
        <w:t>.</w:t>
      </w:r>
    </w:p>
    <w:p w:rsidR="00351E8B" w:rsidRPr="00003285" w:rsidRDefault="00351E8B" w:rsidP="00003285">
      <w:pPr>
        <w:tabs>
          <w:tab w:val="left" w:pos="268"/>
        </w:tabs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4.2</w:t>
      </w:r>
      <w:r w:rsidR="009C4333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выполнения полного перечня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предмету Договора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подписывают Акт выполненных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7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4.3</w:t>
      </w:r>
      <w:r w:rsidR="009C4333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подписанием Акта выполненных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производит осмотр результатов выполненных Подрядчиком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="009C43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обнаружении недостатков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делает свою отметку в Акте и ставит в известность ответственного за Договор менеджера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5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4.4</w:t>
      </w:r>
      <w:r w:rsidR="009C4333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Подрядчик принимает претензии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Заказчиком в Акте сдачи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-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приемки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 устраняет недостатки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выявленные сторонами в</w:t>
      </w:r>
      <w:r w:rsidR="009C43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согласованные сроки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дает мотивированный ответ о необоснованности претензий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4.5</w:t>
      </w:r>
      <w:r w:rsidR="009C4333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выполненных работ оформляется в двух экземплярах и вручается каждой из Сторон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31" w:lineRule="auto"/>
        <w:ind w:left="9" w:right="4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lastRenderedPageBreak/>
        <w:t xml:space="preserve">4.6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Заказчик уклоняется от подписания Акта выполненных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услуга считается принятой автоматически по истечении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3 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трех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)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рабочих дней с момента вручения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отправки Акта выполненных работ и Заказчик теряет право предъявлять претензии.</w:t>
      </w:r>
    </w:p>
    <w:p w:rsidR="00003285" w:rsidRPr="00003285" w:rsidRDefault="00003285" w:rsidP="00003285">
      <w:pPr>
        <w:tabs>
          <w:tab w:val="left" w:pos="4189"/>
        </w:tabs>
        <w:spacing w:after="0" w:line="240" w:lineRule="auto"/>
        <w:rPr>
          <w:rFonts w:ascii="Times" w:eastAsia="Times" w:hAnsi="Times" w:cs="Times"/>
          <w:b/>
          <w:bCs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8"/>
        </w:numPr>
        <w:tabs>
          <w:tab w:val="left" w:pos="4189"/>
        </w:tabs>
        <w:spacing w:after="0" w:line="240" w:lineRule="auto"/>
        <w:ind w:left="4189" w:hanging="164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Ответственность сторон</w:t>
      </w:r>
    </w:p>
    <w:p w:rsidR="00003285" w:rsidRPr="00003285" w:rsidRDefault="00003285" w:rsidP="00003285">
      <w:pPr>
        <w:spacing w:after="0" w:line="8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31" w:lineRule="auto"/>
        <w:ind w:left="9" w:righ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5.1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причинения ущерба Заказчику вследствие нарушения Подрядчиком правил техники безопасности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 безопасности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норм и правил при проведении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 возмещает Заказчику причиненный ущерб либо устраняет его своими силами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28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5.2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нарушения сроков окончательной оплаты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выплачивает Подрядчику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0,3%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невыплаченной суммы за каждый день просрочки.</w:t>
      </w:r>
    </w:p>
    <w:p w:rsidR="00003285" w:rsidRPr="00003285" w:rsidRDefault="00003285" w:rsidP="00003285">
      <w:pPr>
        <w:spacing w:after="0" w:line="6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35" w:lineRule="auto"/>
        <w:ind w:left="9" w:right="200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5.3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неправильной информации со стороны Заказчика о размерах ограждения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как следствие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-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оставшиеся незакрытыми некоторые участки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 не имеет право задерживать оплату за выполненный объем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Договору и отказываться от подписания Акта выполненных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Дополнительные работы производятся либо самостоятельно силами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соглашению сторон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силами Подрядчика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этом случае оформляется Дополнительное соглашение в соответствие с п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.2.2.</w:t>
      </w:r>
    </w:p>
    <w:p w:rsidR="00003285" w:rsidRPr="00003285" w:rsidRDefault="00003285" w:rsidP="00003285">
      <w:pPr>
        <w:spacing w:after="0" w:line="7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300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5.4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 предоставлении Заказчиком сведений в соответствие с п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.3.4,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риск случайного повреждения коммуникаций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производстве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 ложится на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218" w:lineRule="auto"/>
        <w:ind w:right="300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5.5 В случае, если Заказчика не устраивает качество монтажа, то он оплачивает полную сумму договора, за вычетом стоимости работ.</w:t>
      </w:r>
    </w:p>
    <w:p w:rsidR="00003285" w:rsidRPr="00003285" w:rsidRDefault="00003285" w:rsidP="00003285">
      <w:pPr>
        <w:spacing w:after="0" w:line="218" w:lineRule="auto"/>
        <w:ind w:left="9" w:righ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9"/>
        </w:numPr>
        <w:tabs>
          <w:tab w:val="left" w:pos="4169"/>
        </w:tabs>
        <w:spacing w:after="0" w:line="240" w:lineRule="auto"/>
        <w:ind w:left="4169" w:hanging="161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действия Договора</w:t>
      </w:r>
    </w:p>
    <w:p w:rsidR="00003285" w:rsidRPr="00003285" w:rsidRDefault="00003285" w:rsidP="00003285">
      <w:pPr>
        <w:spacing w:after="0" w:line="3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tabs>
          <w:tab w:val="left" w:pos="5228"/>
        </w:tabs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6.1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выполнения работ по настоящему договору составляе</w:t>
      </w:r>
      <w:bookmarkStart w:id="1" w:name="_GoBack"/>
      <w:bookmarkEnd w:id="1"/>
      <w:r w:rsidRPr="00F720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т не более рабочих дней.</w:t>
      </w:r>
    </w:p>
    <w:p w:rsidR="00003285" w:rsidRPr="00003285" w:rsidRDefault="00003285" w:rsidP="00003285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6.2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выполнения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могут быть изменены по соглашению Сторон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которое оформляется в виде дополнения к настоящему</w:t>
      </w:r>
      <w:r w:rsidR="00C606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Дополнение подписывается обеими сторонами и является неотъемлемой частью настоящего Договора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2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6.3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нарушения сроков оплаты аванса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выполнения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/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по настоящему Договору увеличивается соразмерно задержке</w:t>
      </w:r>
      <w:r w:rsidR="00C606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оплате аванса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29" w:lineRule="auto"/>
        <w:ind w:left="9" w:right="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6.4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проведение дополнительных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неучтенных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неблагоприятные погодные условия или неисполнение Заказчиком своих</w:t>
      </w:r>
      <w:r w:rsidR="00C606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 требуют приостановления Договора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срок его исполнения отодвигается соразмерно времени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необходимого для полного устранения этих препятствий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9" w:right="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6.5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невозможности исполнить заказ по погодным условиям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производства работ отодвигается соразмерно времени течения</w:t>
      </w:r>
      <w:r w:rsidR="00C606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неблагоприятных погодных условий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10"/>
        </w:numPr>
        <w:tabs>
          <w:tab w:val="left" w:pos="4029"/>
        </w:tabs>
        <w:spacing w:after="0" w:line="240" w:lineRule="auto"/>
        <w:ind w:left="4029" w:hanging="160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Гарантийные обязательства</w:t>
      </w:r>
    </w:p>
    <w:p w:rsidR="00003285" w:rsidRPr="00003285" w:rsidRDefault="00003285" w:rsidP="00003285">
      <w:pPr>
        <w:spacing w:after="0" w:line="229" w:lineRule="auto"/>
        <w:ind w:right="240"/>
        <w:rPr>
          <w:rFonts w:ascii="Times" w:eastAsia="Times" w:hAnsi="Times" w:cs="Times"/>
          <w:b/>
          <w:bCs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29" w:lineRule="auto"/>
        <w:ind w:right="2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7.1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на сварные соединения составляет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24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;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установку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металлическо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ограждени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12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месяцев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;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покрытие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металлических частей грунтом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ГФ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-021) - 1 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)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;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дополнительное лакокрасочное покрытие металлических частей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- 3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месяца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условии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коррозия каркаса 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превышает</w:t>
      </w:r>
      <w:r w:rsidR="00E70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20% от общей площади покрытия)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даты подписания Акта выполненных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Default="00003285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7.2 </w:t>
      </w:r>
      <w:r w:rsidR="00C60648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Гарантийные обязательства не распространяются на следующие виды материалов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 и услуг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:</w:t>
      </w:r>
    </w:p>
    <w:p w:rsidR="00E706BC" w:rsidRDefault="00E706BC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" w:eastAsia="Times" w:hAnsi="Times" w:cs="Times"/>
          <w:sz w:val="18"/>
          <w:szCs w:val="18"/>
          <w:lang w:eastAsia="ru-RU"/>
        </w:rPr>
        <w:t>7.2.1 На автоматику</w:t>
      </w:r>
      <w:r w:rsidR="00E454B0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>
        <w:rPr>
          <w:rFonts w:ascii="Times" w:eastAsia="Times" w:hAnsi="Times" w:cs="Times"/>
          <w:sz w:val="18"/>
          <w:szCs w:val="18"/>
          <w:lang w:eastAsia="ru-RU"/>
        </w:rPr>
        <w:t>фотоэлементы, сигнальные лампы и пульты;</w:t>
      </w:r>
    </w:p>
    <w:p w:rsidR="00E706BC" w:rsidRDefault="00E706BC" w:rsidP="00E706BC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" w:eastAsia="Times" w:hAnsi="Times" w:cs="Times"/>
          <w:sz w:val="18"/>
          <w:szCs w:val="18"/>
          <w:lang w:eastAsia="ru-RU"/>
        </w:rPr>
        <w:t xml:space="preserve">7.2.2 На </w:t>
      </w:r>
      <w:r w:rsidR="00E454B0">
        <w:rPr>
          <w:rFonts w:ascii="Times" w:eastAsia="Times" w:hAnsi="Times" w:cs="Times"/>
          <w:sz w:val="18"/>
          <w:szCs w:val="18"/>
          <w:lang w:eastAsia="ru-RU"/>
        </w:rPr>
        <w:t>комплектующие</w:t>
      </w:r>
      <w:r>
        <w:rPr>
          <w:rFonts w:ascii="Times" w:eastAsia="Times" w:hAnsi="Times" w:cs="Times"/>
          <w:sz w:val="18"/>
          <w:szCs w:val="18"/>
          <w:lang w:eastAsia="ru-RU"/>
        </w:rPr>
        <w:t xml:space="preserve"> для откатных ворот (регулировочная роликовая опора, прокатная балка, концевой ролик, ловитель верхний и нижний, поддерживающие ролики)</w:t>
      </w:r>
      <w:r w:rsidR="00E454B0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E706BC" w:rsidRPr="00E706BC" w:rsidRDefault="00E706BC" w:rsidP="00E706BC">
      <w:pPr>
        <w:pStyle w:val="a8"/>
        <w:numPr>
          <w:ilvl w:val="2"/>
          <w:numId w:val="18"/>
        </w:numPr>
        <w:spacing w:after="0" w:line="240" w:lineRule="auto"/>
        <w:rPr>
          <w:rFonts w:ascii="Times" w:eastAsia="Times" w:hAnsi="Times" w:cs="Times"/>
          <w:sz w:val="18"/>
          <w:szCs w:val="18"/>
          <w:lang w:eastAsia="ru-RU"/>
        </w:rPr>
      </w:pPr>
      <w:r w:rsidRPr="00E706BC">
        <w:rPr>
          <w:rFonts w:ascii="Times" w:eastAsia="Times" w:hAnsi="Times" w:cs="Times"/>
          <w:sz w:val="18"/>
          <w:szCs w:val="18"/>
          <w:lang w:eastAsia="ru-RU"/>
        </w:rPr>
        <w:t>На работы, если по инициативе Заказчика Подрядчик вышел за рамки своей технологии;</w:t>
      </w:r>
    </w:p>
    <w:p w:rsidR="00003285" w:rsidRPr="00003285" w:rsidRDefault="00003285" w:rsidP="00003285">
      <w:pPr>
        <w:spacing w:after="0" w:line="6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E706BC" w:rsidP="00E706BC">
      <w:pPr>
        <w:tabs>
          <w:tab w:val="left" w:pos="105"/>
        </w:tabs>
        <w:spacing w:after="0" w:line="229" w:lineRule="auto"/>
        <w:ind w:right="240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7.2.4 Н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 случаи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повреждения металлического ограждения вызваны нарушением режима эксплуатации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попытками демонтажа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самостоятельного ремонта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случайного повреждения со стороны Заказчика или третьих лиц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повреждения,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вызванные стихийными бедствиями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пожарами и т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3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930C0" w:rsidRDefault="000930C0" w:rsidP="000930C0">
      <w:pPr>
        <w:tabs>
          <w:tab w:val="left" w:pos="89"/>
        </w:tabs>
        <w:spacing w:after="0" w:line="240" w:lineRule="auto"/>
        <w:rPr>
          <w:rFonts w:ascii="Times" w:eastAsia="Times" w:hAnsi="Times" w:cs="Times"/>
          <w:sz w:val="18"/>
          <w:szCs w:val="18"/>
          <w:lang w:eastAsia="ru-RU"/>
        </w:rPr>
      </w:pPr>
      <w:r w:rsidRPr="000930C0">
        <w:rPr>
          <w:rFonts w:ascii="Times New Roman" w:eastAsia="Times New Roman" w:hAnsi="Times New Roman" w:cs="Times New Roman"/>
          <w:sz w:val="18"/>
          <w:szCs w:val="18"/>
          <w:lang w:eastAsia="ru-RU"/>
        </w:rPr>
        <w:t>7.2.5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003285" w:rsidRPr="000930C0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установку металлического ограждения из материала Заказчика</w:t>
      </w:r>
      <w:r w:rsidR="00003285" w:rsidRPr="000930C0"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03285" w:rsidRPr="000930C0" w:rsidRDefault="000930C0" w:rsidP="000930C0">
      <w:pPr>
        <w:tabs>
          <w:tab w:val="left" w:pos="89"/>
        </w:tabs>
        <w:spacing w:after="0" w:line="240" w:lineRule="auto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7.2.6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>. Н</w:t>
      </w:r>
      <w:r w:rsidR="00003285" w:rsidRPr="000930C0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установку металлического ограждения и металлоконструкций в насыпной грунт</w:t>
      </w:r>
      <w:r w:rsidR="00003285" w:rsidRPr="000930C0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10" w:lineRule="exact"/>
        <w:rPr>
          <w:rFonts w:ascii="Times" w:eastAsia="Times" w:hAnsi="Times" w:cs="Times"/>
          <w:sz w:val="18"/>
          <w:szCs w:val="18"/>
          <w:lang w:eastAsia="ru-RU"/>
        </w:rPr>
      </w:pPr>
    </w:p>
    <w:p w:rsidR="00003285" w:rsidRPr="00003285" w:rsidRDefault="000930C0" w:rsidP="000930C0">
      <w:pPr>
        <w:tabs>
          <w:tab w:val="left" w:pos="89"/>
        </w:tabs>
        <w:spacing w:after="0" w:line="240" w:lineRule="auto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7.2.7 Н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замки всех типов 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(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врезные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навесные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="00003285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накладные</w:t>
      </w:r>
      <w:r w:rsidR="00003285" w:rsidRPr="00003285">
        <w:rPr>
          <w:rFonts w:ascii="Times" w:eastAsia="Times" w:hAnsi="Times" w:cs="Times"/>
          <w:sz w:val="18"/>
          <w:szCs w:val="18"/>
          <w:lang w:eastAsia="ru-RU"/>
        </w:rPr>
        <w:t>).</w:t>
      </w:r>
    </w:p>
    <w:p w:rsidR="00003285" w:rsidRPr="00003285" w:rsidRDefault="00003285" w:rsidP="00003285">
      <w:pPr>
        <w:spacing w:after="0" w:line="1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Default="00003285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7.</w:t>
      </w:r>
      <w:r w:rsidR="000930C0">
        <w:rPr>
          <w:rFonts w:ascii="Times" w:eastAsia="Times" w:hAnsi="Times" w:cs="Times"/>
          <w:sz w:val="18"/>
          <w:szCs w:val="18"/>
          <w:lang w:eastAsia="ru-RU"/>
        </w:rPr>
        <w:t>2.9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соответствие со ст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. 20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Закона о защите прав потребителей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устранения недостатков не может превышать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45 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сорок пять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)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930C0" w:rsidRDefault="000930C0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" w:eastAsia="Times" w:hAnsi="Times" w:cs="Times"/>
          <w:sz w:val="18"/>
          <w:szCs w:val="18"/>
          <w:lang w:eastAsia="ru-RU"/>
        </w:rPr>
        <w:t>7.2.10 У</w:t>
      </w:r>
      <w:r w:rsidRPr="000930C0">
        <w:rPr>
          <w:rFonts w:ascii="Times" w:eastAsia="Times" w:hAnsi="Times" w:cs="Times"/>
          <w:sz w:val="18"/>
          <w:szCs w:val="18"/>
          <w:lang w:eastAsia="ru-RU"/>
        </w:rPr>
        <w:t>величения высоты ограждения без дополнительного углубления столбов</w:t>
      </w:r>
      <w:r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930C0" w:rsidRDefault="000930C0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" w:eastAsia="Times" w:hAnsi="Times" w:cs="Times"/>
          <w:sz w:val="18"/>
          <w:szCs w:val="18"/>
          <w:lang w:eastAsia="ru-RU"/>
        </w:rPr>
        <w:t>7.2.11 М</w:t>
      </w:r>
      <w:r w:rsidRPr="000930C0">
        <w:rPr>
          <w:rFonts w:ascii="Times" w:eastAsia="Times" w:hAnsi="Times" w:cs="Times"/>
          <w:sz w:val="18"/>
          <w:szCs w:val="18"/>
          <w:lang w:eastAsia="ru-RU"/>
        </w:rPr>
        <w:t>онтаж калитки внутри ворот</w:t>
      </w:r>
      <w:r>
        <w:rPr>
          <w:rFonts w:ascii="Times" w:eastAsia="Times" w:hAnsi="Times" w:cs="Times"/>
          <w:sz w:val="18"/>
          <w:szCs w:val="18"/>
          <w:lang w:eastAsia="ru-RU"/>
        </w:rPr>
        <w:t>;</w:t>
      </w:r>
    </w:p>
    <w:p w:rsidR="000930C0" w:rsidRDefault="000930C0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" w:eastAsia="Times" w:hAnsi="Times" w:cs="Times"/>
          <w:sz w:val="18"/>
          <w:szCs w:val="18"/>
          <w:lang w:eastAsia="ru-RU"/>
        </w:rPr>
        <w:t xml:space="preserve">7.3 </w:t>
      </w:r>
      <w:r w:rsidRPr="000930C0">
        <w:rPr>
          <w:rFonts w:ascii="Times" w:eastAsia="Times" w:hAnsi="Times" w:cs="Times"/>
          <w:sz w:val="18"/>
          <w:szCs w:val="18"/>
          <w:lang w:eastAsia="ru-RU"/>
        </w:rPr>
        <w:t>Гарантийный ремонт не производится в период с 1 ноября по 1 мая каждого года в связи с невозможностью проведения качественных работ по климатическим условиям</w:t>
      </w:r>
      <w:r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930C0" w:rsidRPr="00003285" w:rsidRDefault="000930C0" w:rsidP="00003285">
      <w:pPr>
        <w:spacing w:after="0" w:line="240" w:lineRule="auto"/>
        <w:ind w:left="9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" w:eastAsia="Times" w:hAnsi="Times" w:cs="Times"/>
          <w:sz w:val="18"/>
          <w:szCs w:val="18"/>
          <w:lang w:eastAsia="ru-RU"/>
        </w:rPr>
        <w:t>7.4</w:t>
      </w:r>
      <w:r w:rsidR="00E454B0">
        <w:rPr>
          <w:rFonts w:ascii="Times" w:eastAsia="Times" w:hAnsi="Times" w:cs="Times"/>
          <w:sz w:val="18"/>
          <w:szCs w:val="18"/>
          <w:lang w:eastAsia="ru-RU"/>
        </w:rPr>
        <w:t>. В</w:t>
      </w:r>
      <w:r>
        <w:rPr>
          <w:rFonts w:ascii="Times" w:eastAsia="Times" w:hAnsi="Times" w:cs="Times"/>
          <w:sz w:val="18"/>
          <w:szCs w:val="18"/>
          <w:lang w:eastAsia="ru-RU"/>
        </w:rPr>
        <w:t xml:space="preserve"> соответствии со ст.20 Закона о защите прав потребителя</w:t>
      </w:r>
      <w:r w:rsidR="00E454B0">
        <w:rPr>
          <w:rFonts w:ascii="Times" w:eastAsia="Times" w:hAnsi="Times" w:cs="Times"/>
          <w:sz w:val="18"/>
          <w:szCs w:val="18"/>
          <w:lang w:eastAsia="ru-RU"/>
        </w:rPr>
        <w:t>,</w:t>
      </w:r>
      <w:r w:rsidR="0024537C">
        <w:rPr>
          <w:rFonts w:ascii="Times" w:eastAsia="Times" w:hAnsi="Times" w:cs="Times"/>
          <w:sz w:val="18"/>
          <w:szCs w:val="18"/>
          <w:lang w:eastAsia="ru-RU"/>
        </w:rPr>
        <w:t xml:space="preserve"> срок устранения недостатков не может превышать 45 </w:t>
      </w:r>
      <w:r w:rsidR="00E454B0">
        <w:rPr>
          <w:rFonts w:ascii="Times" w:eastAsia="Times" w:hAnsi="Times" w:cs="Times"/>
          <w:sz w:val="18"/>
          <w:szCs w:val="18"/>
          <w:lang w:eastAsia="ru-RU"/>
        </w:rPr>
        <w:t>(</w:t>
      </w:r>
      <w:r w:rsidR="0024537C">
        <w:rPr>
          <w:rFonts w:ascii="Times" w:eastAsia="Times" w:hAnsi="Times" w:cs="Times"/>
          <w:sz w:val="18"/>
          <w:szCs w:val="18"/>
          <w:lang w:eastAsia="ru-RU"/>
        </w:rPr>
        <w:t>сорок пять) дней.</w:t>
      </w:r>
    </w:p>
    <w:p w:rsidR="00003285" w:rsidRPr="00003285" w:rsidRDefault="00003285" w:rsidP="00003285">
      <w:pPr>
        <w:spacing w:after="0" w:line="240" w:lineRule="auto"/>
        <w:ind w:lef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12"/>
        </w:numPr>
        <w:tabs>
          <w:tab w:val="left" w:pos="4489"/>
        </w:tabs>
        <w:spacing w:after="0" w:line="240" w:lineRule="auto"/>
        <w:ind w:left="4489" w:hanging="164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Прочие условия</w:t>
      </w:r>
    </w:p>
    <w:p w:rsidR="00003285" w:rsidRPr="00003285" w:rsidRDefault="00003285" w:rsidP="00003285">
      <w:pPr>
        <w:spacing w:after="0" w:line="9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304119" w:rsidP="00304119">
      <w:pPr>
        <w:spacing w:after="0" w:line="9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304119" w:rsidP="00304119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304119" w:rsidP="00304119">
      <w:pPr>
        <w:spacing w:after="0" w:line="218" w:lineRule="auto"/>
        <w:ind w:left="9" w:righ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8.</w:t>
      </w:r>
      <w:r w:rsidR="0024537C">
        <w:rPr>
          <w:rFonts w:ascii="Times" w:eastAsia="Times" w:hAnsi="Times" w:cs="Times"/>
          <w:sz w:val="18"/>
          <w:szCs w:val="18"/>
          <w:lang w:eastAsia="ru-RU"/>
        </w:rPr>
        <w:t>1</w:t>
      </w:r>
      <w:r w:rsidR="00C60648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Подрядчик не несет ответственность за допущенные им без согласия Заказчика мелкие отступления от технической документации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повлияли на качество производимых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304119" w:rsidRPr="00003285" w:rsidRDefault="00304119" w:rsidP="00304119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E454B0" w:rsidP="00304119">
      <w:pPr>
        <w:spacing w:after="0" w:line="218" w:lineRule="auto"/>
        <w:ind w:left="9" w:right="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8.</w:t>
      </w:r>
      <w:r>
        <w:rPr>
          <w:rFonts w:ascii="Times" w:eastAsia="Times" w:hAnsi="Times" w:cs="Times"/>
          <w:sz w:val="18"/>
          <w:szCs w:val="18"/>
          <w:lang w:eastAsia="ru-RU"/>
        </w:rPr>
        <w:t xml:space="preserve">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дополнительном заказе Заказчиком материала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 появление разницы оттенков в цвете материала и его покрытия по причине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завода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-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изготовителя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которую Подрядчик ответственности не несет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304119" w:rsidRPr="00003285" w:rsidRDefault="00304119" w:rsidP="00304119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E454B0" w:rsidP="00304119">
      <w:pPr>
        <w:spacing w:after="0" w:line="231" w:lineRule="auto"/>
        <w:ind w:left="9" w:right="100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8.</w:t>
      </w:r>
      <w:r>
        <w:rPr>
          <w:rFonts w:ascii="Times" w:eastAsia="Times" w:hAnsi="Times" w:cs="Times"/>
          <w:sz w:val="18"/>
          <w:szCs w:val="18"/>
          <w:lang w:eastAsia="ru-RU"/>
        </w:rPr>
        <w:t>3. В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связи с неверным предоставлением информации о размерах участка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вине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возникли излишки материалов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 -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неизрасходованный материал остается в собственности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сумма Договора уменьшается на стоимость не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произведенных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304119" w:rsidRPr="00003285" w:rsidRDefault="00304119" w:rsidP="00304119">
      <w:pPr>
        <w:spacing w:after="0" w:line="231" w:lineRule="auto"/>
        <w:ind w:left="9" w:right="1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="0024537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.  В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если до начала работ, а так же в процессе монтажа Заказчик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своей инициативе,  расторгает настоящий Договор, то он обязуется оплатить материалы, в полном объеме. Стоимость материалов указана в Приложении №1 к настоящему Договору.</w:t>
      </w:r>
    </w:p>
    <w:p w:rsidR="00304119" w:rsidRPr="00003285" w:rsidRDefault="00304119" w:rsidP="00304119">
      <w:pPr>
        <w:spacing w:after="0" w:line="231" w:lineRule="auto"/>
        <w:ind w:left="9" w:right="1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8.</w:t>
      </w:r>
      <w:r w:rsidR="0024537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расторжения настоящего Договора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инициативе Заказчика, предоплат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 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авансовый платёж) не возвращается, а Подрядчик оставляет материал Заказчику, на сумму предоплат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ы 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аванса).</w:t>
      </w:r>
    </w:p>
    <w:p w:rsidR="00304119" w:rsidRPr="00003285" w:rsidRDefault="00304119" w:rsidP="00304119">
      <w:pPr>
        <w:spacing w:after="0" w:line="231" w:lineRule="auto"/>
        <w:ind w:left="9" w:right="1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304119" w:rsidP="00304119">
      <w:pPr>
        <w:spacing w:after="0" w:line="231" w:lineRule="auto"/>
        <w:ind w:left="9" w:right="1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="0024537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может быть приостановлен  </w:t>
      </w:r>
      <w:bookmarkStart w:id="2" w:name="_Hlk138163216"/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обнаружении скрытых дефектов земли: камней, валунов, бетонных плит, насыпной грунт из строительного мусора и прочих случаев</w:t>
      </w:r>
      <w:bookmarkEnd w:id="2"/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которых невозможно производство работ. В этом случае Заказчик оплачивает дополнительные работы, в размере от 1000-2000 рублей за монтаж 1 столба.</w:t>
      </w:r>
    </w:p>
    <w:p w:rsidR="00304119" w:rsidRPr="00003285" w:rsidRDefault="00304119" w:rsidP="00304119">
      <w:pPr>
        <w:spacing w:after="0" w:line="231" w:lineRule="auto"/>
        <w:ind w:left="9" w:right="1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="0024537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. Е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сли по вине Заказчик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 (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с соседями, уточнения границ участка, не подготовленная территория, затрудненный проезд транспорта), Подрядчик не может вовремя начать работу, то Заказчик оплачивает Подрядчику сумму минимального заказа, что составляет 25000(двадцать пять) тысяч рублей 00 копеек и заказ переносится на другой день.</w:t>
      </w:r>
    </w:p>
    <w:p w:rsidR="00304119" w:rsidRPr="00003285" w:rsidRDefault="00304119" w:rsidP="00304119">
      <w:pPr>
        <w:spacing w:after="0" w:line="6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Default="00E454B0" w:rsidP="00304119">
      <w:pPr>
        <w:spacing w:after="0" w:line="218" w:lineRule="auto"/>
        <w:ind w:right="1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8.</w:t>
      </w:r>
      <w:r>
        <w:rPr>
          <w:rFonts w:ascii="Times" w:eastAsia="Times" w:hAnsi="Times" w:cs="Times"/>
          <w:sz w:val="18"/>
          <w:szCs w:val="18"/>
          <w:lang w:eastAsia="ru-RU"/>
        </w:rPr>
        <w:t>8. П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обнаружении скрытых дефектов земли: камней, валунов, бетонных плит, насыпной грунт из строительного мусора и прочих случаев, в которых невозможно произ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вести дальнейший монтаж, Заказчик обязуется привлечь стороннюю технику (ямобур, гидромолот, экскаватор и т.д.) за свой счет и оплатить 1 день просрочки, в размере 25000 рублей. </w:t>
      </w:r>
      <w:r w:rsidR="003041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заказчик отказывается в привлечении сторонней техники за свой счет, то он обязуется оплатить стоимость материалов по Договору и 1 день просрочки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041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 25000 рублей.</w:t>
      </w:r>
    </w:p>
    <w:p w:rsidR="00304119" w:rsidRDefault="00304119" w:rsidP="00304119">
      <w:pPr>
        <w:spacing w:after="0" w:line="218" w:lineRule="auto"/>
        <w:ind w:right="100"/>
        <w:rPr>
          <w:rFonts w:ascii="Times" w:eastAsia="Times" w:hAnsi="Times" w:cs="Times"/>
          <w:sz w:val="18"/>
          <w:szCs w:val="18"/>
          <w:lang w:eastAsia="ru-RU"/>
        </w:rPr>
      </w:pPr>
    </w:p>
    <w:p w:rsidR="00304119" w:rsidRPr="00DC08A6" w:rsidRDefault="00304119" w:rsidP="00304119">
      <w:pPr>
        <w:spacing w:after="0" w:line="218" w:lineRule="auto"/>
        <w:ind w:left="9" w:right="100"/>
        <w:rPr>
          <w:rFonts w:ascii="Times" w:eastAsia="Times" w:hAnsi="Times" w:cs="Times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="0024537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606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 собственности на изготовленное по настоящему Договору металлическое ограждение переходит к Заказчику после полной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оплаты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Подрядчику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всех денежных средств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предусмотренных настоящим Договором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304119" w:rsidRPr="00003285" w:rsidRDefault="00304119" w:rsidP="00304119">
      <w:pPr>
        <w:spacing w:after="0" w:line="7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E454B0" w:rsidP="00304119">
      <w:pPr>
        <w:numPr>
          <w:ilvl w:val="0"/>
          <w:numId w:val="13"/>
        </w:numPr>
        <w:tabs>
          <w:tab w:val="left" w:pos="160"/>
        </w:tabs>
        <w:spacing w:after="0" w:line="235" w:lineRule="auto"/>
        <w:ind w:left="9" w:right="60" w:hanging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неявки Заказчика за получением результата выполненной работы или иного уклонения Заказчика от его приемки Подрядчик вправе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 предупредив Заказчика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истечении двух месяцев со дня такого предупреждения продать результат работы за разумную цену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вырученную сумму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вычетом всех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причитающихся Подрядчику платежей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внести в депозит в порядке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предусмотренном статьей 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327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Гражданского Кодекса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304119" w:rsidRPr="00003285" w:rsidRDefault="00304119" w:rsidP="00304119">
      <w:pPr>
        <w:spacing w:after="0" w:line="6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E454B0" w:rsidP="00304119">
      <w:pPr>
        <w:spacing w:after="0" w:line="218" w:lineRule="auto"/>
        <w:ind w:right="6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8.1</w:t>
      </w:r>
      <w:r>
        <w:rPr>
          <w:rFonts w:ascii="Times" w:eastAsia="Times" w:hAnsi="Times" w:cs="Times"/>
          <w:sz w:val="18"/>
          <w:szCs w:val="18"/>
          <w:lang w:eastAsia="ru-RU"/>
        </w:rPr>
        <w:t>0. Л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юбые изменения и дополнения к настоящему Договору имеют силу только в случае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они оформлены в письменном виде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подписаны обеими сторонами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304119" w:rsidRPr="00003285" w:rsidRDefault="00304119" w:rsidP="00304119">
      <w:pPr>
        <w:spacing w:after="0" w:line="6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119" w:rsidRPr="00003285" w:rsidRDefault="00304119" w:rsidP="00304119">
      <w:pPr>
        <w:spacing w:after="0" w:line="218" w:lineRule="auto"/>
        <w:ind w:right="120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8.1</w:t>
      </w:r>
      <w:r>
        <w:rPr>
          <w:rFonts w:ascii="Times" w:eastAsia="Times" w:hAnsi="Times" w:cs="Times"/>
          <w:sz w:val="18"/>
          <w:szCs w:val="18"/>
          <w:lang w:eastAsia="ru-RU"/>
        </w:rPr>
        <w:t>1</w:t>
      </w:r>
      <w:r w:rsidR="00C60648">
        <w:rPr>
          <w:rFonts w:ascii="Times" w:eastAsia="Times" w:hAnsi="Times" w:cs="Times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при заключении Договора дает согласие на обработку персональных данных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.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Обработка Подрядчиком персональных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данных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определяется законодательством Российской Федерации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локальными нормативными актами Подрядчика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tabs>
          <w:tab w:val="left" w:pos="4060"/>
        </w:tabs>
        <w:spacing w:after="0" w:line="240" w:lineRule="auto"/>
        <w:ind w:left="4060"/>
        <w:rPr>
          <w:rFonts w:ascii="Times" w:eastAsia="Times" w:hAnsi="Times" w:cs="Times"/>
          <w:b/>
          <w:bCs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14"/>
        </w:numPr>
        <w:tabs>
          <w:tab w:val="left" w:pos="4060"/>
        </w:tabs>
        <w:spacing w:after="0" w:line="240" w:lineRule="auto"/>
        <w:ind w:left="4060" w:hanging="174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Порядок разрешения споров</w:t>
      </w:r>
    </w:p>
    <w:p w:rsidR="00003285" w:rsidRPr="00003285" w:rsidRDefault="00003285" w:rsidP="00003285">
      <w:pPr>
        <w:spacing w:after="0" w:line="9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18" w:lineRule="auto"/>
        <w:ind w:left="40" w:righ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9.1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должны приложить все усилия для разрешения противоречий или спорных вопросов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возникающих между ними в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рамках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в связи с ним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29" w:lineRule="auto"/>
        <w:ind w:left="40" w:righ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9.2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спорные вопросы решаются путем переговоров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.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 достижения согласия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 передается для разрешения в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Арбитражный</w:t>
      </w:r>
      <w:r w:rsidR="00E4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54B0"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Москвы в порядке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предусмотренном действующим Законодательством РФ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Предварительный претензионный порядок урегулирования спора обязателен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15"/>
        </w:numPr>
        <w:tabs>
          <w:tab w:val="left" w:pos="4080"/>
        </w:tabs>
        <w:spacing w:after="0" w:line="240" w:lineRule="auto"/>
        <w:ind w:left="4080" w:hanging="245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Заключительные положения</w:t>
      </w:r>
    </w:p>
    <w:p w:rsidR="00003285" w:rsidRPr="00003285" w:rsidRDefault="00003285" w:rsidP="00003285">
      <w:pPr>
        <w:spacing w:after="0" w:line="3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tabs>
          <w:tab w:val="left" w:pos="380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10.1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Договор составлен в двух экземплярах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одному для каждой из Сторон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каждый из которых имеет юридическую силу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E454B0" w:rsidP="00003285">
      <w:pPr>
        <w:spacing w:after="0" w:line="235" w:lineRule="auto"/>
        <w:ind w:left="40" w:righ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10.2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заключении и исполнении настоящего Договора Стороны обязуются принимать факсимильные копии документов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 xml:space="preserve">,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договоров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дополнительных соглашений с печатями и подписями другой Стороны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указанные факсимильные копии имеют обязывающую юридическую силу до момента обмена подлинными экземплярами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,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факсимильные копии документов имеют юридическую силу при судебном разбирательстве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spacing w:after="0" w:line="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E454B0" w:rsidP="00003285">
      <w:pPr>
        <w:tabs>
          <w:tab w:val="left" w:pos="380"/>
        </w:tabs>
        <w:spacing w:after="0" w:line="240" w:lineRule="auto"/>
        <w:ind w:left="40"/>
        <w:rPr>
          <w:rFonts w:ascii="Times" w:eastAsia="Times" w:hAnsi="Times" w:cs="Times"/>
          <w:sz w:val="18"/>
          <w:szCs w:val="18"/>
          <w:lang w:eastAsia="ru-RU"/>
        </w:rPr>
      </w:pPr>
      <w:r w:rsidRPr="00003285">
        <w:rPr>
          <w:rFonts w:ascii="Times" w:eastAsia="Times" w:hAnsi="Times" w:cs="Times"/>
          <w:sz w:val="18"/>
          <w:szCs w:val="18"/>
          <w:lang w:eastAsia="ru-RU"/>
        </w:rPr>
        <w:t>10.3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Договор,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быть, расторгнут или его условия могут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пересмотрены только по соглашению сторон</w:t>
      </w:r>
      <w:r w:rsidRPr="00003285">
        <w:rPr>
          <w:rFonts w:ascii="Times" w:eastAsia="Times" w:hAnsi="Times" w:cs="Times"/>
          <w:sz w:val="18"/>
          <w:szCs w:val="18"/>
          <w:lang w:eastAsia="ru-RU"/>
        </w:rPr>
        <w:t>.</w:t>
      </w:r>
    </w:p>
    <w:p w:rsidR="00003285" w:rsidRPr="00003285" w:rsidRDefault="00003285" w:rsidP="00003285">
      <w:pPr>
        <w:tabs>
          <w:tab w:val="left" w:pos="380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285" w:rsidRPr="00003285" w:rsidRDefault="00003285" w:rsidP="00003285">
      <w:pPr>
        <w:numPr>
          <w:ilvl w:val="0"/>
          <w:numId w:val="16"/>
        </w:numPr>
        <w:tabs>
          <w:tab w:val="left" w:pos="3580"/>
        </w:tabs>
        <w:spacing w:after="0" w:line="240" w:lineRule="auto"/>
        <w:ind w:left="3580" w:hanging="246"/>
        <w:rPr>
          <w:rFonts w:ascii="Times" w:eastAsia="Times" w:hAnsi="Times" w:cs="Times"/>
          <w:b/>
          <w:bCs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Юридические адреса и реквизиты Сторон</w:t>
      </w:r>
    </w:p>
    <w:p w:rsidR="00003285" w:rsidRPr="00003285" w:rsidRDefault="00003285" w:rsidP="00003285">
      <w:pPr>
        <w:tabs>
          <w:tab w:val="left" w:pos="3580"/>
        </w:tabs>
        <w:spacing w:after="0" w:line="240" w:lineRule="auto"/>
        <w:ind w:left="3580"/>
        <w:rPr>
          <w:rFonts w:ascii="Times" w:eastAsia="Times" w:hAnsi="Times" w:cs="Times"/>
          <w:b/>
          <w:bCs/>
          <w:sz w:val="18"/>
          <w:szCs w:val="18"/>
          <w:lang w:eastAsia="ru-RU"/>
        </w:rPr>
      </w:pPr>
    </w:p>
    <w:p w:rsidR="00003285" w:rsidRPr="00003285" w:rsidRDefault="00003285" w:rsidP="00003285">
      <w:pPr>
        <w:spacing w:after="0" w:line="37" w:lineRule="exact"/>
        <w:rPr>
          <w:rFonts w:ascii="Times" w:eastAsia="Times" w:hAnsi="Times" w:cs="Times"/>
          <w:b/>
          <w:bCs/>
          <w:sz w:val="18"/>
          <w:szCs w:val="18"/>
          <w:lang w:eastAsia="ru-RU"/>
        </w:rPr>
      </w:pPr>
    </w:p>
    <w:p w:rsidR="00003285" w:rsidRPr="00003285" w:rsidRDefault="00E454B0" w:rsidP="000032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Подрядчик</w:t>
      </w:r>
      <w:r w:rsidRPr="00003285">
        <w:rPr>
          <w:rFonts w:ascii="Times New Roman" w:eastAsia="Times" w:hAnsi="Times New Roman" w:cs="Times New Roman"/>
          <w:b/>
          <w:bCs/>
          <w:sz w:val="18"/>
          <w:szCs w:val="18"/>
          <w:lang w:eastAsia="ru-RU"/>
        </w:rPr>
        <w:t>:</w:t>
      </w:r>
      <w:r>
        <w:rPr>
          <w:rFonts w:ascii="Times New Roman" w:eastAsia="Times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032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ИП</w:t>
      </w:r>
      <w:r w:rsidR="00003285" w:rsidRPr="000032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Павлова Екатерина Игоревна</w:t>
      </w: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502908496912</w:t>
      </w: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ОГРНИП:320508100156652</w:t>
      </w: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р/сч 40802810335000000862</w:t>
      </w: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ПАО Банк ВТБ</w:t>
      </w:r>
    </w:p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285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044525411</w:t>
      </w:r>
    </w:p>
    <w:p w:rsidR="00003285" w:rsidRPr="00003285" w:rsidRDefault="00003285" w:rsidP="00003285">
      <w:pPr>
        <w:spacing w:after="0" w:line="217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041A" w:rsidRPr="00F72045" w:rsidRDefault="00003285" w:rsidP="00003285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F72045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Заказчик</w:t>
      </w:r>
      <w:r w:rsidR="00E454B0" w:rsidRPr="00F72045">
        <w:rPr>
          <w:rFonts w:ascii="Times New Roman" w:eastAsia="Times" w:hAnsi="Times New Roman" w:cs="Times New Roman"/>
          <w:b/>
          <w:bCs/>
          <w:sz w:val="18"/>
          <w:szCs w:val="18"/>
          <w:highlight w:val="yellow"/>
          <w:lang w:eastAsia="ru-RU"/>
        </w:rPr>
        <w:t>:</w:t>
      </w:r>
    </w:p>
    <w:p w:rsidR="00003285" w:rsidRPr="00F72045" w:rsidRDefault="00003285" w:rsidP="00003285">
      <w:pPr>
        <w:spacing w:after="0" w:line="240" w:lineRule="auto"/>
        <w:ind w:left="40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F72045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Паспорт:</w:t>
      </w:r>
    </w:p>
    <w:p w:rsidR="00003285" w:rsidRPr="00F72045" w:rsidRDefault="00003285" w:rsidP="00003285">
      <w:pPr>
        <w:tabs>
          <w:tab w:val="left" w:pos="4458"/>
        </w:tabs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F720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ab/>
      </w:r>
    </w:p>
    <w:p w:rsidR="00003285" w:rsidRPr="00F72045" w:rsidRDefault="00003285" w:rsidP="00003285">
      <w:pPr>
        <w:spacing w:after="0" w:line="240" w:lineRule="auto"/>
        <w:ind w:left="40"/>
        <w:rPr>
          <w:rFonts w:ascii="Times New Roman" w:eastAsia="Times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F72045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Адрес прописки</w:t>
      </w:r>
      <w:r w:rsidRPr="00F72045">
        <w:rPr>
          <w:rFonts w:ascii="Times New Roman" w:eastAsia="Times" w:hAnsi="Times New Roman" w:cs="Times New Roman"/>
          <w:b/>
          <w:bCs/>
          <w:sz w:val="18"/>
          <w:szCs w:val="18"/>
          <w:highlight w:val="yellow"/>
          <w:lang w:eastAsia="ru-RU"/>
        </w:rPr>
        <w:t>:</w:t>
      </w:r>
    </w:p>
    <w:p w:rsidR="00003285" w:rsidRPr="00F72045" w:rsidRDefault="00003285" w:rsidP="00003285">
      <w:pPr>
        <w:spacing w:after="0" w:line="11" w:lineRule="exac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003285" w:rsidRPr="00003285" w:rsidRDefault="00003285" w:rsidP="00003285">
      <w:pPr>
        <w:spacing w:after="0" w:line="240" w:lineRule="auto"/>
        <w:ind w:left="40"/>
        <w:rPr>
          <w:rFonts w:ascii="Times New Roman" w:eastAsia="Times" w:hAnsi="Times New Roman" w:cs="Times New Roman"/>
          <w:b/>
          <w:bCs/>
          <w:sz w:val="18"/>
          <w:szCs w:val="18"/>
          <w:lang w:eastAsia="ru-RU"/>
        </w:rPr>
      </w:pPr>
      <w:r w:rsidRPr="00F72045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Телефон</w:t>
      </w:r>
      <w:r w:rsidRPr="00F72045">
        <w:rPr>
          <w:rFonts w:ascii="Times New Roman" w:eastAsia="Times" w:hAnsi="Times New Roman" w:cs="Times New Roman"/>
          <w:b/>
          <w:bCs/>
          <w:sz w:val="18"/>
          <w:szCs w:val="18"/>
          <w:highlight w:val="yellow"/>
          <w:lang w:eastAsia="ru-RU"/>
        </w:rPr>
        <w:t>:</w:t>
      </w:r>
    </w:p>
    <w:p w:rsidR="00003285" w:rsidRPr="00003285" w:rsidRDefault="00003285" w:rsidP="00003285">
      <w:pPr>
        <w:spacing w:after="0" w:line="25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344"/>
        <w:gridCol w:w="3276"/>
      </w:tblGrid>
      <w:tr w:rsidR="00003285" w:rsidRPr="00003285" w:rsidTr="008B2936">
        <w:trPr>
          <w:trHeight w:val="195"/>
        </w:trPr>
        <w:tc>
          <w:tcPr>
            <w:tcW w:w="3460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gridSpan w:val="2"/>
            <w:vAlign w:val="bottom"/>
          </w:tcPr>
          <w:p w:rsidR="00003285" w:rsidRPr="00003285" w:rsidRDefault="00003285" w:rsidP="00003285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85">
              <w:rPr>
                <w:rFonts w:ascii="Times New Roman" w:eastAsia="Time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 </w:t>
            </w:r>
            <w:r w:rsidRPr="00003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Подписи Сторон</w:t>
            </w:r>
          </w:p>
        </w:tc>
      </w:tr>
      <w:tr w:rsidR="00003285" w:rsidRPr="00003285" w:rsidTr="00F72045">
        <w:trPr>
          <w:trHeight w:val="264"/>
        </w:trPr>
        <w:tc>
          <w:tcPr>
            <w:tcW w:w="3460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</w:t>
            </w:r>
            <w:r w:rsidRPr="00003285">
              <w:rPr>
                <w:rFonts w:ascii="Times New Roman" w:eastAsia="Times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44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6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Заказчик</w:t>
            </w:r>
            <w:r w:rsidRPr="00F72045">
              <w:rPr>
                <w:rFonts w:ascii="Times New Roman" w:eastAsia="Times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</w:p>
        </w:tc>
      </w:tr>
      <w:tr w:rsidR="00003285" w:rsidRPr="00003285" w:rsidTr="008B2936">
        <w:trPr>
          <w:trHeight w:val="206"/>
        </w:trPr>
        <w:tc>
          <w:tcPr>
            <w:tcW w:w="3460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ИП Павлова Екатерина Игоревна</w:t>
            </w:r>
          </w:p>
        </w:tc>
        <w:tc>
          <w:tcPr>
            <w:tcW w:w="3344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6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285" w:rsidRPr="00003285" w:rsidTr="008B2936">
        <w:trPr>
          <w:trHeight w:val="628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4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6" w:type="dxa"/>
            <w:tcBorders>
              <w:bottom w:val="single" w:sz="8" w:space="0" w:color="auto"/>
            </w:tcBorders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285" w:rsidRPr="00003285" w:rsidTr="008B2936">
        <w:trPr>
          <w:trHeight w:val="228"/>
        </w:trPr>
        <w:tc>
          <w:tcPr>
            <w:tcW w:w="3460" w:type="dxa"/>
            <w:vAlign w:val="bottom"/>
          </w:tcPr>
          <w:p w:rsidR="00003285" w:rsidRPr="00003285" w:rsidRDefault="00003285" w:rsidP="00003285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76398476"/>
            <w:r w:rsidRPr="00003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Екатерина Игоревна</w:t>
            </w:r>
          </w:p>
        </w:tc>
        <w:tc>
          <w:tcPr>
            <w:tcW w:w="3344" w:type="dxa"/>
            <w:vAlign w:val="bottom"/>
          </w:tcPr>
          <w:p w:rsidR="00003285" w:rsidRPr="00003285" w:rsidRDefault="00003285" w:rsidP="000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6" w:type="dxa"/>
            <w:vAlign w:val="bottom"/>
          </w:tcPr>
          <w:p w:rsidR="00003285" w:rsidRPr="00003285" w:rsidRDefault="00003285" w:rsidP="00003285">
            <w:pPr>
              <w:spacing w:after="0" w:line="17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3"/>
    </w:tbl>
    <w:p w:rsidR="00003285" w:rsidRPr="00003285" w:rsidRDefault="00003285" w:rsidP="000032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03285" w:rsidRPr="00003285" w:rsidSect="00B65935">
          <w:pgSz w:w="11900" w:h="16840"/>
          <w:pgMar w:top="1073" w:right="1440" w:bottom="773" w:left="391" w:header="0" w:footer="0" w:gutter="0"/>
          <w:cols w:space="720" w:equalWidth="0">
            <w:col w:w="10069"/>
          </w:cols>
        </w:sectPr>
      </w:pPr>
    </w:p>
    <w:p w:rsidR="00FD141D" w:rsidRPr="00FD141D" w:rsidRDefault="00FD141D" w:rsidP="00FD141D">
      <w:pPr>
        <w:spacing w:after="0" w:line="240" w:lineRule="auto"/>
        <w:ind w:left="3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1D">
        <w:rPr>
          <w:rFonts w:ascii="Calibri" w:eastAsia="Calibri" w:hAnsi="Calibri" w:cs="Calibri"/>
          <w:b/>
          <w:bCs/>
          <w:sz w:val="28"/>
          <w:szCs w:val="28"/>
          <w:lang w:eastAsia="ru-RU"/>
        </w:rPr>
        <w:lastRenderedPageBreak/>
        <w:t>Памятка клиенту</w:t>
      </w:r>
    </w:p>
    <w:p w:rsidR="00FD141D" w:rsidRPr="00FD141D" w:rsidRDefault="00FD141D" w:rsidP="00FD141D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58"/>
        </w:tabs>
        <w:spacing w:after="0" w:line="223" w:lineRule="auto"/>
        <w:ind w:left="40" w:right="520" w:firstLine="8"/>
        <w:rPr>
          <w:rFonts w:ascii="Calibri" w:eastAsia="Calibri" w:hAnsi="Calibri" w:cs="Calibri"/>
          <w:b/>
          <w:bCs/>
          <w:sz w:val="21"/>
          <w:szCs w:val="21"/>
          <w:lang w:eastAsia="ru-RU"/>
        </w:rPr>
      </w:pPr>
      <w:r w:rsidRPr="00FD141D">
        <w:rPr>
          <w:rFonts w:ascii="Calibri" w:eastAsia="Calibri" w:hAnsi="Calibri" w:cs="Calibri"/>
          <w:sz w:val="21"/>
          <w:szCs w:val="21"/>
          <w:lang w:eastAsia="ru-RU"/>
        </w:rPr>
        <w:t>За день до начала установки с 18.00 до 22.00 Вам необходимо быть на связи по указанным в Договоре телефонам. Вам будет звонить бригадир с целью уточнения местонахождения участка.</w:t>
      </w:r>
    </w:p>
    <w:p w:rsidR="00FD141D" w:rsidRPr="00FD141D" w:rsidRDefault="00FD141D" w:rsidP="00FD141D">
      <w:pPr>
        <w:spacing w:after="0" w:line="131" w:lineRule="exact"/>
        <w:rPr>
          <w:rFonts w:ascii="Calibri" w:eastAsia="Calibri" w:hAnsi="Calibri" w:cs="Calibri"/>
          <w:b/>
          <w:bCs/>
          <w:sz w:val="21"/>
          <w:szCs w:val="21"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58"/>
        </w:tabs>
        <w:spacing w:after="0" w:line="213" w:lineRule="auto"/>
        <w:ind w:left="40" w:right="60" w:firstLine="8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Необходимо обеспечить подъезд автотранспорта к участку для разгрузки материалов (не далее 10 м от границ участка), в ином случае руководствоваться прайсом на погрузо-разгрузочные работы.</w:t>
      </w:r>
    </w:p>
    <w:p w:rsidR="00FD141D" w:rsidRPr="00FD141D" w:rsidRDefault="00FD141D" w:rsidP="00FD141D">
      <w:pPr>
        <w:spacing w:after="0" w:line="130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58"/>
        </w:tabs>
        <w:spacing w:after="0" w:line="228" w:lineRule="auto"/>
        <w:ind w:left="40" w:right="480" w:firstLine="8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Необходимо подготовить периметр участка не менее 1 м шириной для установки ограждения: расчистить участок от деревьев, кустарника, высокой травы (выше 50 см), строительного мусора и прочих предметов, мешающих проведению работ.</w:t>
      </w:r>
    </w:p>
    <w:p w:rsidR="00FD141D" w:rsidRPr="00FD141D" w:rsidRDefault="00FD141D" w:rsidP="00FD141D">
      <w:pPr>
        <w:spacing w:after="0" w:line="146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58"/>
        </w:tabs>
        <w:spacing w:after="0" w:line="228" w:lineRule="auto"/>
        <w:ind w:left="40" w:right="600" w:firstLine="8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Перед началом проведения работ согласовать с бригадиром способ установки ограждения: расстояние от земли до нижнего края заборного покрытия; способ прохождения уклонов; способ установки поперечин; прочие условия и Ваши пожелания.</w:t>
      </w:r>
    </w:p>
    <w:p w:rsidR="00FD141D" w:rsidRPr="00FD141D" w:rsidRDefault="00FD141D" w:rsidP="00FD141D">
      <w:pPr>
        <w:spacing w:after="0" w:line="72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60"/>
        </w:tabs>
        <w:spacing w:after="0" w:line="240" w:lineRule="auto"/>
        <w:ind w:left="260" w:hanging="212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Провести разметку границ участка и указать место установки угловых столбов и столбов ворот и калиток.</w:t>
      </w:r>
    </w:p>
    <w:p w:rsidR="00FD141D" w:rsidRPr="00FD141D" w:rsidRDefault="00FD141D" w:rsidP="00FD141D">
      <w:pPr>
        <w:spacing w:after="0" w:line="33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60"/>
        </w:tabs>
        <w:spacing w:after="0" w:line="240" w:lineRule="auto"/>
        <w:ind w:left="260" w:hanging="212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После согласования способа установки ограждения и проведения разметки подписать Акт начала работ.</w:t>
      </w:r>
    </w:p>
    <w:p w:rsidR="00FD141D" w:rsidRPr="00FD141D" w:rsidRDefault="00FD141D" w:rsidP="00FD141D">
      <w:pPr>
        <w:spacing w:after="0" w:line="107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58"/>
        </w:tabs>
        <w:spacing w:after="0" w:line="237" w:lineRule="auto"/>
        <w:ind w:left="40" w:right="60" w:firstLine="8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Перенос металлического ограждения, вследствие неправильного исполнения Заказчиком п. 2-6 происходит за счет Заказчика и после полного расчета по Договору. Работы по переносу (демонтаж и монтаж) металлического ограждения являются дополнительными и оплачиваются предварительно и в полном объеме. При этом, если используются старые материалы, то попадание саморезов в прежние крепежные отверстия не регламентируется.</w:t>
      </w:r>
    </w:p>
    <w:p w:rsidR="00FD141D" w:rsidRPr="00FD141D" w:rsidRDefault="00FD141D" w:rsidP="00FD141D">
      <w:pPr>
        <w:spacing w:after="0" w:line="118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60"/>
        </w:tabs>
        <w:spacing w:after="0" w:line="240" w:lineRule="auto"/>
        <w:ind w:left="260" w:hanging="212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После окончания работ необходимо подписать Акт об оказании услуг.</w:t>
      </w:r>
    </w:p>
    <w:p w:rsidR="00FD141D" w:rsidRPr="00FD141D" w:rsidRDefault="00FD141D" w:rsidP="00FD141D">
      <w:pPr>
        <w:spacing w:after="0" w:line="107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258"/>
        </w:tabs>
        <w:spacing w:after="0" w:line="213" w:lineRule="auto"/>
        <w:ind w:left="40" w:right="840" w:firstLine="8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Подписывать Акт начала работ и Акт об оказании услуг имеет право только Заказчик или его представитель на основании Доверенности в простой письменной форме.</w:t>
      </w:r>
    </w:p>
    <w:p w:rsidR="00FD141D" w:rsidRPr="00FD141D" w:rsidRDefault="00FD141D" w:rsidP="00FD141D">
      <w:pPr>
        <w:spacing w:after="0" w:line="130" w:lineRule="exact"/>
        <w:rPr>
          <w:rFonts w:ascii="Calibri" w:eastAsia="Calibri" w:hAnsi="Calibri" w:cs="Calibri"/>
          <w:b/>
          <w:bCs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366"/>
        </w:tabs>
        <w:spacing w:after="0" w:line="228" w:lineRule="auto"/>
        <w:ind w:left="40" w:right="260" w:firstLine="8"/>
        <w:jc w:val="both"/>
        <w:rPr>
          <w:rFonts w:ascii="Calibri" w:eastAsia="Calibri" w:hAnsi="Calibri" w:cs="Calibri"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Если безналичную оплату по Договору производит третье лицо, то помимо назначения платежа в платежном поручении необходимо указывать: "Оплата за изготовление металлического ограждения по Договору №     от                     2020, [Наименование заказчика]".</w:t>
      </w:r>
    </w:p>
    <w:p w:rsidR="00FD141D" w:rsidRPr="00FD141D" w:rsidRDefault="00FD141D" w:rsidP="00FD141D">
      <w:pPr>
        <w:spacing w:after="0" w:line="72" w:lineRule="exact"/>
        <w:rPr>
          <w:rFonts w:ascii="Calibri" w:eastAsia="Calibri" w:hAnsi="Calibri" w:cs="Calibri"/>
          <w:lang w:eastAsia="ru-RU"/>
        </w:rPr>
      </w:pPr>
    </w:p>
    <w:p w:rsidR="00FD141D" w:rsidRPr="00FD141D" w:rsidRDefault="00FD141D" w:rsidP="00FD141D">
      <w:pPr>
        <w:numPr>
          <w:ilvl w:val="0"/>
          <w:numId w:val="17"/>
        </w:numPr>
        <w:tabs>
          <w:tab w:val="left" w:pos="380"/>
        </w:tabs>
        <w:spacing w:after="0" w:line="240" w:lineRule="auto"/>
        <w:ind w:left="380" w:hanging="332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Стоимость демонтажных работ оплачивается по Договору</w:t>
      </w:r>
    </w:p>
    <w:p w:rsidR="00FD141D" w:rsidRPr="00FD141D" w:rsidRDefault="00FD141D" w:rsidP="00FD141D">
      <w:pPr>
        <w:numPr>
          <w:ilvl w:val="0"/>
          <w:numId w:val="17"/>
        </w:numPr>
        <w:tabs>
          <w:tab w:val="left" w:pos="369"/>
        </w:tabs>
        <w:spacing w:after="0" w:line="228" w:lineRule="auto"/>
        <w:ind w:left="40" w:right="200" w:firstLine="8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Обращаем Ваше внимание, что покрытие металлических частей ограждения грунт-эмалью ГФ-021 не предназначено и не выполняет функцию защиты металла от коррозии (ржавчины), а является предварительной обработкой металлокострукций для дальнейшего их покрытия лакокрасочными материалами.</w:t>
      </w:r>
    </w:p>
    <w:p w:rsidR="00FD141D" w:rsidRPr="00FD141D" w:rsidRDefault="00FD141D" w:rsidP="00FD141D">
      <w:pPr>
        <w:tabs>
          <w:tab w:val="left" w:pos="369"/>
        </w:tabs>
        <w:spacing w:after="0" w:line="213" w:lineRule="auto"/>
        <w:ind w:right="460"/>
        <w:rPr>
          <w:rFonts w:ascii="Calibri" w:eastAsia="Calibri" w:hAnsi="Calibri" w:cs="Calibri"/>
          <w:b/>
          <w:bCs/>
          <w:lang w:eastAsia="ru-RU"/>
        </w:rPr>
      </w:pPr>
      <w:r w:rsidRPr="00FD141D">
        <w:rPr>
          <w:rFonts w:ascii="Calibri" w:eastAsia="Calibri" w:hAnsi="Calibri" w:cs="Calibri"/>
          <w:b/>
          <w:bCs/>
          <w:lang w:eastAsia="ru-RU"/>
        </w:rPr>
        <w:t>13.</w:t>
      </w:r>
      <w:r w:rsidRPr="00FD141D">
        <w:rPr>
          <w:rFonts w:ascii="Calibri" w:eastAsia="Calibri" w:hAnsi="Calibri" w:cs="Calibri"/>
          <w:lang w:eastAsia="ru-RU"/>
        </w:rPr>
        <w:t>Прайс-лист на погрузо-разгрузочные работы (применяется в случае невозможности подъезда к месту разгрузки, но не далее 50 м):</w:t>
      </w:r>
    </w:p>
    <w:p w:rsidR="00FD141D" w:rsidRPr="00FD141D" w:rsidRDefault="00FD141D" w:rsidP="00FD141D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420"/>
        <w:gridCol w:w="3020"/>
      </w:tblGrid>
      <w:tr w:rsidR="00FD141D" w:rsidRPr="00FD141D" w:rsidTr="00072538">
        <w:trPr>
          <w:trHeight w:val="273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63" w:lineRule="exact"/>
              <w:ind w:left="19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b/>
                <w:bCs/>
                <w:w w:val="97"/>
                <w:lang w:eastAsia="ru-RU"/>
              </w:rPr>
              <w:t>Ед. изм.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63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b/>
                <w:bCs/>
                <w:lang w:eastAsia="ru-RU"/>
              </w:rPr>
              <w:t>Стоимость за 1 шт., руб.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Ворота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100,00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Калитка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9"/>
                <w:lang w:eastAsia="ru-RU"/>
              </w:rPr>
              <w:t>50,00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Столб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7,00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Профлист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5,00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Сетка рабица, рулон 10 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9"/>
                <w:lang w:eastAsia="ru-RU"/>
              </w:rPr>
              <w:t>10,00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Поперечина 40x20x3000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3,00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141D" w:rsidRPr="00FD141D" w:rsidTr="00072538">
        <w:trPr>
          <w:trHeight w:val="25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lang w:eastAsia="ru-RU"/>
              </w:rPr>
              <w:t>Арматура ф10x3000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шт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141D" w:rsidRPr="00FD141D" w:rsidRDefault="00FD141D" w:rsidP="00FD141D">
            <w:pPr>
              <w:spacing w:after="0" w:line="24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1D">
              <w:rPr>
                <w:rFonts w:ascii="Calibri" w:eastAsia="Calibri" w:hAnsi="Calibri" w:cs="Calibri"/>
                <w:w w:val="97"/>
                <w:lang w:eastAsia="ru-RU"/>
              </w:rPr>
              <w:t>3,00</w:t>
            </w:r>
          </w:p>
        </w:tc>
      </w:tr>
      <w:tr w:rsidR="00FD141D" w:rsidRPr="00FD141D" w:rsidTr="00072538">
        <w:trPr>
          <w:trHeight w:val="2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41D" w:rsidRPr="00FD141D" w:rsidRDefault="00FD141D" w:rsidP="00FD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D141D" w:rsidRPr="00FD141D" w:rsidRDefault="00FD141D" w:rsidP="00FD14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41D" w:rsidRPr="00FD141D" w:rsidRDefault="00FD141D" w:rsidP="00FD1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 xml:space="preserve">Ваш персональный менеджер: </w:t>
      </w:r>
    </w:p>
    <w:p w:rsidR="00FD141D" w:rsidRPr="00FD141D" w:rsidRDefault="00FD141D" w:rsidP="00FD141D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41D" w:rsidRPr="00FD141D" w:rsidRDefault="00FD141D" w:rsidP="00FD141D">
      <w:pPr>
        <w:spacing w:after="0" w:line="240" w:lineRule="auto"/>
        <w:ind w:left="40"/>
        <w:rPr>
          <w:rFonts w:ascii="Calibri" w:eastAsia="Calibri" w:hAnsi="Calibri" w:cs="Calibri"/>
          <w:lang w:eastAsia="ru-RU"/>
        </w:rPr>
      </w:pPr>
      <w:r w:rsidRPr="00FD141D">
        <w:rPr>
          <w:rFonts w:ascii="Calibri" w:eastAsia="Calibri" w:hAnsi="Calibri" w:cs="Calibri"/>
          <w:lang w:eastAsia="ru-RU"/>
        </w:rPr>
        <w:t>Контактный телефон:</w:t>
      </w:r>
    </w:p>
    <w:p w:rsidR="00FD141D" w:rsidRPr="00FD141D" w:rsidRDefault="00FD141D" w:rsidP="00FD141D">
      <w:pPr>
        <w:spacing w:after="0" w:line="240" w:lineRule="auto"/>
        <w:ind w:left="40"/>
        <w:rPr>
          <w:rFonts w:ascii="Calibri" w:eastAsia="Calibri" w:hAnsi="Calibri" w:cs="Calibri"/>
          <w:sz w:val="21"/>
          <w:szCs w:val="21"/>
          <w:lang w:eastAsia="ru-RU"/>
        </w:rPr>
      </w:pPr>
      <w:r w:rsidRPr="00FD141D">
        <w:rPr>
          <w:rFonts w:ascii="Calibri" w:eastAsia="Calibri" w:hAnsi="Calibri" w:cs="Calibri"/>
          <w:sz w:val="21"/>
          <w:szCs w:val="21"/>
          <w:lang w:eastAsia="ru-RU"/>
        </w:rPr>
        <w:t>С памяткой клиенту ознакомлен(а)</w:t>
      </w:r>
    </w:p>
    <w:p w:rsidR="00FD141D" w:rsidRPr="00FD141D" w:rsidRDefault="00FD141D" w:rsidP="00FD141D">
      <w:pPr>
        <w:spacing w:after="0" w:line="240" w:lineRule="auto"/>
        <w:ind w:left="40"/>
        <w:rPr>
          <w:rFonts w:ascii="Calibri" w:eastAsia="Calibri" w:hAnsi="Calibri" w:cs="Calibri"/>
          <w:sz w:val="21"/>
          <w:szCs w:val="21"/>
          <w:lang w:eastAsia="ru-RU"/>
        </w:rPr>
      </w:pPr>
    </w:p>
    <w:p w:rsidR="008D5B6B" w:rsidRPr="00FD141D" w:rsidRDefault="00FD141D" w:rsidP="00FD141D">
      <w:pPr>
        <w:spacing w:after="0" w:line="240" w:lineRule="auto"/>
        <w:ind w:left="40"/>
        <w:rPr>
          <w:rFonts w:ascii="Calibri" w:eastAsia="Calibri" w:hAnsi="Calibri" w:cs="Calibri"/>
          <w:sz w:val="21"/>
          <w:szCs w:val="21"/>
          <w:lang w:eastAsia="ru-RU"/>
        </w:rPr>
      </w:pPr>
      <w:r w:rsidRPr="00FD141D">
        <w:rPr>
          <w:rFonts w:ascii="Calibri" w:eastAsia="Calibri" w:hAnsi="Calibri" w:cs="Calibri"/>
          <w:sz w:val="21"/>
          <w:szCs w:val="21"/>
          <w:lang w:eastAsia="ru-RU"/>
        </w:rPr>
        <w:t>________________________________</w:t>
      </w:r>
    </w:p>
    <w:sectPr w:rsidR="008D5B6B" w:rsidRPr="00FD141D" w:rsidSect="00B659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DC" w:rsidRDefault="004E4EDC" w:rsidP="00B91B28">
      <w:pPr>
        <w:spacing w:after="0" w:line="240" w:lineRule="auto"/>
      </w:pPr>
      <w:r>
        <w:separator/>
      </w:r>
    </w:p>
  </w:endnote>
  <w:endnote w:type="continuationSeparator" w:id="0">
    <w:p w:rsidR="004E4EDC" w:rsidRDefault="004E4EDC" w:rsidP="00B9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DC" w:rsidRDefault="004E4EDC" w:rsidP="00B91B28">
      <w:pPr>
        <w:spacing w:after="0" w:line="240" w:lineRule="auto"/>
      </w:pPr>
      <w:r>
        <w:separator/>
      </w:r>
    </w:p>
  </w:footnote>
  <w:footnote w:type="continuationSeparator" w:id="0">
    <w:p w:rsidR="004E4EDC" w:rsidRDefault="004E4EDC" w:rsidP="00B9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CD08798"/>
    <w:lvl w:ilvl="0" w:tplc="664A7FB6">
      <w:start w:val="2"/>
      <w:numFmt w:val="decimal"/>
      <w:lvlText w:val="%1."/>
      <w:lvlJc w:val="left"/>
    </w:lvl>
    <w:lvl w:ilvl="1" w:tplc="D9E6E39A">
      <w:numFmt w:val="decimal"/>
      <w:lvlText w:val=""/>
      <w:lvlJc w:val="left"/>
    </w:lvl>
    <w:lvl w:ilvl="2" w:tplc="32AC6474">
      <w:numFmt w:val="decimal"/>
      <w:lvlText w:val=""/>
      <w:lvlJc w:val="left"/>
    </w:lvl>
    <w:lvl w:ilvl="3" w:tplc="2D1AC104">
      <w:numFmt w:val="decimal"/>
      <w:lvlText w:val=""/>
      <w:lvlJc w:val="left"/>
    </w:lvl>
    <w:lvl w:ilvl="4" w:tplc="50A09246">
      <w:numFmt w:val="decimal"/>
      <w:lvlText w:val=""/>
      <w:lvlJc w:val="left"/>
    </w:lvl>
    <w:lvl w:ilvl="5" w:tplc="00225EB2">
      <w:numFmt w:val="decimal"/>
      <w:lvlText w:val=""/>
      <w:lvlJc w:val="left"/>
    </w:lvl>
    <w:lvl w:ilvl="6" w:tplc="699AD5DA">
      <w:numFmt w:val="decimal"/>
      <w:lvlText w:val=""/>
      <w:lvlJc w:val="left"/>
    </w:lvl>
    <w:lvl w:ilvl="7" w:tplc="B6A2DDF4">
      <w:numFmt w:val="decimal"/>
      <w:lvlText w:val=""/>
      <w:lvlJc w:val="left"/>
    </w:lvl>
    <w:lvl w:ilvl="8" w:tplc="6A9AED4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938C924"/>
    <w:lvl w:ilvl="0" w:tplc="22EC15B6">
      <w:start w:val="3"/>
      <w:numFmt w:val="decimal"/>
      <w:lvlText w:val="%1."/>
      <w:lvlJc w:val="left"/>
    </w:lvl>
    <w:lvl w:ilvl="1" w:tplc="51B4EF1C">
      <w:numFmt w:val="decimal"/>
      <w:lvlText w:val=""/>
      <w:lvlJc w:val="left"/>
    </w:lvl>
    <w:lvl w:ilvl="2" w:tplc="C2E2DDBC">
      <w:numFmt w:val="decimal"/>
      <w:lvlText w:val=""/>
      <w:lvlJc w:val="left"/>
    </w:lvl>
    <w:lvl w:ilvl="3" w:tplc="F7E6EFA2">
      <w:numFmt w:val="decimal"/>
      <w:lvlText w:val=""/>
      <w:lvlJc w:val="left"/>
    </w:lvl>
    <w:lvl w:ilvl="4" w:tplc="D6A64C3C">
      <w:numFmt w:val="decimal"/>
      <w:lvlText w:val=""/>
      <w:lvlJc w:val="left"/>
    </w:lvl>
    <w:lvl w:ilvl="5" w:tplc="F8BA976C">
      <w:numFmt w:val="decimal"/>
      <w:lvlText w:val=""/>
      <w:lvlJc w:val="left"/>
    </w:lvl>
    <w:lvl w:ilvl="6" w:tplc="74B0DF7C">
      <w:numFmt w:val="decimal"/>
      <w:lvlText w:val=""/>
      <w:lvlJc w:val="left"/>
    </w:lvl>
    <w:lvl w:ilvl="7" w:tplc="1156956C">
      <w:numFmt w:val="decimal"/>
      <w:lvlText w:val=""/>
      <w:lvlJc w:val="left"/>
    </w:lvl>
    <w:lvl w:ilvl="8" w:tplc="D4EC104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95C8C90C"/>
    <w:lvl w:ilvl="0" w:tplc="47B0A188">
      <w:start w:val="8"/>
      <w:numFmt w:val="decimal"/>
      <w:lvlText w:val="%1."/>
      <w:lvlJc w:val="left"/>
    </w:lvl>
    <w:lvl w:ilvl="1" w:tplc="6B2865E4">
      <w:numFmt w:val="decimal"/>
      <w:lvlText w:val=""/>
      <w:lvlJc w:val="left"/>
    </w:lvl>
    <w:lvl w:ilvl="2" w:tplc="54EE7F7C">
      <w:numFmt w:val="decimal"/>
      <w:lvlText w:val=""/>
      <w:lvlJc w:val="left"/>
    </w:lvl>
    <w:lvl w:ilvl="3" w:tplc="276820B0">
      <w:numFmt w:val="decimal"/>
      <w:lvlText w:val=""/>
      <w:lvlJc w:val="left"/>
    </w:lvl>
    <w:lvl w:ilvl="4" w:tplc="5AB0809C">
      <w:numFmt w:val="decimal"/>
      <w:lvlText w:val=""/>
      <w:lvlJc w:val="left"/>
    </w:lvl>
    <w:lvl w:ilvl="5" w:tplc="68F2A836">
      <w:numFmt w:val="decimal"/>
      <w:lvlText w:val=""/>
      <w:lvlJc w:val="left"/>
    </w:lvl>
    <w:lvl w:ilvl="6" w:tplc="C2A85D0C">
      <w:numFmt w:val="decimal"/>
      <w:lvlText w:val=""/>
      <w:lvlJc w:val="left"/>
    </w:lvl>
    <w:lvl w:ilvl="7" w:tplc="319EDE06">
      <w:numFmt w:val="decimal"/>
      <w:lvlText w:val=""/>
      <w:lvlJc w:val="left"/>
    </w:lvl>
    <w:lvl w:ilvl="8" w:tplc="169802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72EE2E6"/>
    <w:lvl w:ilvl="0" w:tplc="2392F0C0">
      <w:start w:val="1"/>
      <w:numFmt w:val="decimal"/>
      <w:lvlText w:val="%1."/>
      <w:lvlJc w:val="left"/>
    </w:lvl>
    <w:lvl w:ilvl="1" w:tplc="8BB871E8">
      <w:numFmt w:val="decimal"/>
      <w:lvlText w:val=""/>
      <w:lvlJc w:val="left"/>
    </w:lvl>
    <w:lvl w:ilvl="2" w:tplc="4900F9B0">
      <w:numFmt w:val="decimal"/>
      <w:lvlText w:val=""/>
      <w:lvlJc w:val="left"/>
    </w:lvl>
    <w:lvl w:ilvl="3" w:tplc="66BA8B5E">
      <w:numFmt w:val="decimal"/>
      <w:lvlText w:val=""/>
      <w:lvlJc w:val="left"/>
    </w:lvl>
    <w:lvl w:ilvl="4" w:tplc="34AAC252">
      <w:numFmt w:val="decimal"/>
      <w:lvlText w:val=""/>
      <w:lvlJc w:val="left"/>
    </w:lvl>
    <w:lvl w:ilvl="5" w:tplc="3A2ADA26">
      <w:numFmt w:val="decimal"/>
      <w:lvlText w:val=""/>
      <w:lvlJc w:val="left"/>
    </w:lvl>
    <w:lvl w:ilvl="6" w:tplc="70BC7F06">
      <w:numFmt w:val="decimal"/>
      <w:lvlText w:val=""/>
      <w:lvlJc w:val="left"/>
    </w:lvl>
    <w:lvl w:ilvl="7" w:tplc="925A09EA">
      <w:numFmt w:val="decimal"/>
      <w:lvlText w:val=""/>
      <w:lvlJc w:val="left"/>
    </w:lvl>
    <w:lvl w:ilvl="8" w:tplc="B212C90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E8AA3E6"/>
    <w:lvl w:ilvl="0" w:tplc="20606698">
      <w:start w:val="5"/>
      <w:numFmt w:val="decimal"/>
      <w:lvlText w:val="%1."/>
      <w:lvlJc w:val="left"/>
    </w:lvl>
    <w:lvl w:ilvl="1" w:tplc="4AE0CDA4">
      <w:numFmt w:val="decimal"/>
      <w:lvlText w:val=""/>
      <w:lvlJc w:val="left"/>
    </w:lvl>
    <w:lvl w:ilvl="2" w:tplc="A882F7D4">
      <w:numFmt w:val="decimal"/>
      <w:lvlText w:val=""/>
      <w:lvlJc w:val="left"/>
    </w:lvl>
    <w:lvl w:ilvl="3" w:tplc="42CE2A98">
      <w:numFmt w:val="decimal"/>
      <w:lvlText w:val=""/>
      <w:lvlJc w:val="left"/>
    </w:lvl>
    <w:lvl w:ilvl="4" w:tplc="53D4524C">
      <w:numFmt w:val="decimal"/>
      <w:lvlText w:val=""/>
      <w:lvlJc w:val="left"/>
    </w:lvl>
    <w:lvl w:ilvl="5" w:tplc="AA004A12">
      <w:numFmt w:val="decimal"/>
      <w:lvlText w:val=""/>
      <w:lvlJc w:val="left"/>
    </w:lvl>
    <w:lvl w:ilvl="6" w:tplc="0CEC3AEE">
      <w:numFmt w:val="decimal"/>
      <w:lvlText w:val=""/>
      <w:lvlJc w:val="left"/>
    </w:lvl>
    <w:lvl w:ilvl="7" w:tplc="4EF21E16">
      <w:numFmt w:val="decimal"/>
      <w:lvlText w:val=""/>
      <w:lvlJc w:val="left"/>
    </w:lvl>
    <w:lvl w:ilvl="8" w:tplc="81F289A6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EAB49826"/>
    <w:lvl w:ilvl="0" w:tplc="8B5CB780">
      <w:start w:val="1"/>
      <w:numFmt w:val="bullet"/>
      <w:lvlText w:val="-"/>
      <w:lvlJc w:val="left"/>
    </w:lvl>
    <w:lvl w:ilvl="1" w:tplc="2BAA8F86">
      <w:numFmt w:val="decimal"/>
      <w:lvlText w:val=""/>
      <w:lvlJc w:val="left"/>
    </w:lvl>
    <w:lvl w:ilvl="2" w:tplc="6D2CA8F2">
      <w:numFmt w:val="decimal"/>
      <w:lvlText w:val=""/>
      <w:lvlJc w:val="left"/>
    </w:lvl>
    <w:lvl w:ilvl="3" w:tplc="BB10EFB6">
      <w:numFmt w:val="decimal"/>
      <w:lvlText w:val=""/>
      <w:lvlJc w:val="left"/>
    </w:lvl>
    <w:lvl w:ilvl="4" w:tplc="B8E49E1E">
      <w:numFmt w:val="decimal"/>
      <w:lvlText w:val=""/>
      <w:lvlJc w:val="left"/>
    </w:lvl>
    <w:lvl w:ilvl="5" w:tplc="8FECF190">
      <w:numFmt w:val="decimal"/>
      <w:lvlText w:val=""/>
      <w:lvlJc w:val="left"/>
    </w:lvl>
    <w:lvl w:ilvl="6" w:tplc="AB1CE01C">
      <w:numFmt w:val="decimal"/>
      <w:lvlText w:val=""/>
      <w:lvlJc w:val="left"/>
    </w:lvl>
    <w:lvl w:ilvl="7" w:tplc="0D70F268">
      <w:numFmt w:val="decimal"/>
      <w:lvlText w:val=""/>
      <w:lvlJc w:val="left"/>
    </w:lvl>
    <w:lvl w:ilvl="8" w:tplc="3702CF8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276A32C"/>
    <w:lvl w:ilvl="0" w:tplc="76D68350">
      <w:start w:val="1"/>
      <w:numFmt w:val="bullet"/>
      <w:lvlText w:val="-"/>
      <w:lvlJc w:val="left"/>
    </w:lvl>
    <w:lvl w:ilvl="1" w:tplc="387EA56A">
      <w:numFmt w:val="decimal"/>
      <w:lvlText w:val=""/>
      <w:lvlJc w:val="left"/>
    </w:lvl>
    <w:lvl w:ilvl="2" w:tplc="7534D430">
      <w:numFmt w:val="decimal"/>
      <w:lvlText w:val=""/>
      <w:lvlJc w:val="left"/>
    </w:lvl>
    <w:lvl w:ilvl="3" w:tplc="E6C24B20">
      <w:numFmt w:val="decimal"/>
      <w:lvlText w:val=""/>
      <w:lvlJc w:val="left"/>
    </w:lvl>
    <w:lvl w:ilvl="4" w:tplc="6E368266">
      <w:numFmt w:val="decimal"/>
      <w:lvlText w:val=""/>
      <w:lvlJc w:val="left"/>
    </w:lvl>
    <w:lvl w:ilvl="5" w:tplc="02A83DA8">
      <w:numFmt w:val="decimal"/>
      <w:lvlText w:val=""/>
      <w:lvlJc w:val="left"/>
    </w:lvl>
    <w:lvl w:ilvl="6" w:tplc="D654FDB4">
      <w:numFmt w:val="decimal"/>
      <w:lvlText w:val=""/>
      <w:lvlJc w:val="left"/>
    </w:lvl>
    <w:lvl w:ilvl="7" w:tplc="7B8E613C">
      <w:numFmt w:val="decimal"/>
      <w:lvlText w:val=""/>
      <w:lvlJc w:val="left"/>
    </w:lvl>
    <w:lvl w:ilvl="8" w:tplc="C23E6CC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2D30079E"/>
    <w:lvl w:ilvl="0" w:tplc="A95E026E">
      <w:start w:val="7"/>
      <w:numFmt w:val="decimal"/>
      <w:lvlText w:val="%1."/>
      <w:lvlJc w:val="left"/>
    </w:lvl>
    <w:lvl w:ilvl="1" w:tplc="8BAA654C">
      <w:numFmt w:val="decimal"/>
      <w:lvlText w:val=""/>
      <w:lvlJc w:val="left"/>
    </w:lvl>
    <w:lvl w:ilvl="2" w:tplc="7016551C">
      <w:numFmt w:val="decimal"/>
      <w:lvlText w:val=""/>
      <w:lvlJc w:val="left"/>
    </w:lvl>
    <w:lvl w:ilvl="3" w:tplc="98F0D16E">
      <w:numFmt w:val="decimal"/>
      <w:lvlText w:val=""/>
      <w:lvlJc w:val="left"/>
    </w:lvl>
    <w:lvl w:ilvl="4" w:tplc="052A6C5A">
      <w:numFmt w:val="decimal"/>
      <w:lvlText w:val=""/>
      <w:lvlJc w:val="left"/>
    </w:lvl>
    <w:lvl w:ilvl="5" w:tplc="3190CEFC">
      <w:numFmt w:val="decimal"/>
      <w:lvlText w:val=""/>
      <w:lvlJc w:val="left"/>
    </w:lvl>
    <w:lvl w:ilvl="6" w:tplc="53B83D98">
      <w:numFmt w:val="decimal"/>
      <w:lvlText w:val=""/>
      <w:lvlJc w:val="left"/>
    </w:lvl>
    <w:lvl w:ilvl="7" w:tplc="462EA3F2">
      <w:numFmt w:val="decimal"/>
      <w:lvlText w:val=""/>
      <w:lvlJc w:val="left"/>
    </w:lvl>
    <w:lvl w:ilvl="8" w:tplc="E2624C14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289EA564"/>
    <w:lvl w:ilvl="0" w:tplc="860E4B5A">
      <w:start w:val="11"/>
      <w:numFmt w:val="decimal"/>
      <w:lvlText w:val="%1."/>
      <w:lvlJc w:val="left"/>
    </w:lvl>
    <w:lvl w:ilvl="1" w:tplc="2C74CAB8">
      <w:numFmt w:val="decimal"/>
      <w:lvlText w:val=""/>
      <w:lvlJc w:val="left"/>
    </w:lvl>
    <w:lvl w:ilvl="2" w:tplc="8A08CCDC">
      <w:numFmt w:val="decimal"/>
      <w:lvlText w:val=""/>
      <w:lvlJc w:val="left"/>
    </w:lvl>
    <w:lvl w:ilvl="3" w:tplc="B6C2C6A4">
      <w:numFmt w:val="decimal"/>
      <w:lvlText w:val=""/>
      <w:lvlJc w:val="left"/>
    </w:lvl>
    <w:lvl w:ilvl="4" w:tplc="11BE28B8">
      <w:numFmt w:val="decimal"/>
      <w:lvlText w:val=""/>
      <w:lvlJc w:val="left"/>
    </w:lvl>
    <w:lvl w:ilvl="5" w:tplc="7698304E">
      <w:numFmt w:val="decimal"/>
      <w:lvlText w:val=""/>
      <w:lvlJc w:val="left"/>
    </w:lvl>
    <w:lvl w:ilvl="6" w:tplc="9054510C">
      <w:numFmt w:val="decimal"/>
      <w:lvlText w:val=""/>
      <w:lvlJc w:val="left"/>
    </w:lvl>
    <w:lvl w:ilvl="7" w:tplc="CA3842C4">
      <w:numFmt w:val="decimal"/>
      <w:lvlText w:val=""/>
      <w:lvlJc w:val="left"/>
    </w:lvl>
    <w:lvl w:ilvl="8" w:tplc="A3E4CED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B8F65320"/>
    <w:lvl w:ilvl="0" w:tplc="6470A08E">
      <w:start w:val="1"/>
      <w:numFmt w:val="bullet"/>
      <w:lvlText w:val="-"/>
      <w:lvlJc w:val="left"/>
    </w:lvl>
    <w:lvl w:ilvl="1" w:tplc="E70A0C8C">
      <w:numFmt w:val="decimal"/>
      <w:lvlText w:val=""/>
      <w:lvlJc w:val="left"/>
    </w:lvl>
    <w:lvl w:ilvl="2" w:tplc="AEE872AC">
      <w:numFmt w:val="decimal"/>
      <w:lvlText w:val=""/>
      <w:lvlJc w:val="left"/>
    </w:lvl>
    <w:lvl w:ilvl="3" w:tplc="AD504B92">
      <w:numFmt w:val="decimal"/>
      <w:lvlText w:val=""/>
      <w:lvlJc w:val="left"/>
    </w:lvl>
    <w:lvl w:ilvl="4" w:tplc="8FBEDCBC">
      <w:numFmt w:val="decimal"/>
      <w:lvlText w:val=""/>
      <w:lvlJc w:val="left"/>
    </w:lvl>
    <w:lvl w:ilvl="5" w:tplc="B0A8BB82">
      <w:numFmt w:val="decimal"/>
      <w:lvlText w:val=""/>
      <w:lvlJc w:val="left"/>
    </w:lvl>
    <w:lvl w:ilvl="6" w:tplc="E70EBE78">
      <w:numFmt w:val="decimal"/>
      <w:lvlText w:val=""/>
      <w:lvlJc w:val="left"/>
    </w:lvl>
    <w:lvl w:ilvl="7" w:tplc="77187402">
      <w:numFmt w:val="decimal"/>
      <w:lvlText w:val=""/>
      <w:lvlJc w:val="left"/>
    </w:lvl>
    <w:lvl w:ilvl="8" w:tplc="F53C814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B0E5AF2"/>
    <w:lvl w:ilvl="0" w:tplc="822C4068">
      <w:start w:val="1"/>
      <w:numFmt w:val="bullet"/>
      <w:lvlText w:val="-"/>
      <w:lvlJc w:val="left"/>
    </w:lvl>
    <w:lvl w:ilvl="1" w:tplc="2466A544">
      <w:numFmt w:val="decimal"/>
      <w:lvlText w:val=""/>
      <w:lvlJc w:val="left"/>
    </w:lvl>
    <w:lvl w:ilvl="2" w:tplc="A6FA75A2">
      <w:numFmt w:val="decimal"/>
      <w:lvlText w:val=""/>
      <w:lvlJc w:val="left"/>
    </w:lvl>
    <w:lvl w:ilvl="3" w:tplc="66BC90CA">
      <w:numFmt w:val="decimal"/>
      <w:lvlText w:val=""/>
      <w:lvlJc w:val="left"/>
    </w:lvl>
    <w:lvl w:ilvl="4" w:tplc="31E69DBE">
      <w:numFmt w:val="decimal"/>
      <w:lvlText w:val=""/>
      <w:lvlJc w:val="left"/>
    </w:lvl>
    <w:lvl w:ilvl="5" w:tplc="04EAD34E">
      <w:numFmt w:val="decimal"/>
      <w:lvlText w:val=""/>
      <w:lvlJc w:val="left"/>
    </w:lvl>
    <w:lvl w:ilvl="6" w:tplc="EE22436C">
      <w:numFmt w:val="decimal"/>
      <w:lvlText w:val=""/>
      <w:lvlJc w:val="left"/>
    </w:lvl>
    <w:lvl w:ilvl="7" w:tplc="0568A40E">
      <w:numFmt w:val="decimal"/>
      <w:lvlText w:val=""/>
      <w:lvlJc w:val="left"/>
    </w:lvl>
    <w:lvl w:ilvl="8" w:tplc="1A360F3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5892446C"/>
    <w:lvl w:ilvl="0" w:tplc="359639A6">
      <w:start w:val="4"/>
      <w:numFmt w:val="decimal"/>
      <w:lvlText w:val="%1."/>
      <w:lvlJc w:val="left"/>
    </w:lvl>
    <w:lvl w:ilvl="1" w:tplc="FEA23E20">
      <w:numFmt w:val="decimal"/>
      <w:lvlText w:val=""/>
      <w:lvlJc w:val="left"/>
    </w:lvl>
    <w:lvl w:ilvl="2" w:tplc="DD50E73A">
      <w:numFmt w:val="decimal"/>
      <w:lvlText w:val=""/>
      <w:lvlJc w:val="left"/>
    </w:lvl>
    <w:lvl w:ilvl="3" w:tplc="2C5E6864">
      <w:numFmt w:val="decimal"/>
      <w:lvlText w:val=""/>
      <w:lvlJc w:val="left"/>
    </w:lvl>
    <w:lvl w:ilvl="4" w:tplc="5C2C93CA">
      <w:numFmt w:val="decimal"/>
      <w:lvlText w:val=""/>
      <w:lvlJc w:val="left"/>
    </w:lvl>
    <w:lvl w:ilvl="5" w:tplc="1F487296">
      <w:numFmt w:val="decimal"/>
      <w:lvlText w:val=""/>
      <w:lvlJc w:val="left"/>
    </w:lvl>
    <w:lvl w:ilvl="6" w:tplc="5268F7E4">
      <w:numFmt w:val="decimal"/>
      <w:lvlText w:val=""/>
      <w:lvlJc w:val="left"/>
    </w:lvl>
    <w:lvl w:ilvl="7" w:tplc="90BABBE8">
      <w:numFmt w:val="decimal"/>
      <w:lvlText w:val=""/>
      <w:lvlJc w:val="left"/>
    </w:lvl>
    <w:lvl w:ilvl="8" w:tplc="5628C948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17823D18"/>
    <w:lvl w:ilvl="0" w:tplc="1144C766">
      <w:start w:val="1"/>
      <w:numFmt w:val="bullet"/>
      <w:lvlText w:val="В"/>
      <w:lvlJc w:val="left"/>
    </w:lvl>
    <w:lvl w:ilvl="1" w:tplc="1C787896">
      <w:numFmt w:val="decimal"/>
      <w:lvlText w:val=""/>
      <w:lvlJc w:val="left"/>
    </w:lvl>
    <w:lvl w:ilvl="2" w:tplc="B0D0B2E4">
      <w:numFmt w:val="decimal"/>
      <w:lvlText w:val=""/>
      <w:lvlJc w:val="left"/>
    </w:lvl>
    <w:lvl w:ilvl="3" w:tplc="895C2E8C">
      <w:numFmt w:val="decimal"/>
      <w:lvlText w:val=""/>
      <w:lvlJc w:val="left"/>
    </w:lvl>
    <w:lvl w:ilvl="4" w:tplc="F5F66E10">
      <w:numFmt w:val="decimal"/>
      <w:lvlText w:val=""/>
      <w:lvlJc w:val="left"/>
    </w:lvl>
    <w:lvl w:ilvl="5" w:tplc="ECEC9AC6">
      <w:numFmt w:val="decimal"/>
      <w:lvlText w:val=""/>
      <w:lvlJc w:val="left"/>
    </w:lvl>
    <w:lvl w:ilvl="6" w:tplc="11FE7ADA">
      <w:numFmt w:val="decimal"/>
      <w:lvlText w:val=""/>
      <w:lvlJc w:val="left"/>
    </w:lvl>
    <w:lvl w:ilvl="7" w:tplc="85D25412">
      <w:numFmt w:val="decimal"/>
      <w:lvlText w:val=""/>
      <w:lvlJc w:val="left"/>
    </w:lvl>
    <w:lvl w:ilvl="8" w:tplc="CE04043A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3DA07DDE"/>
    <w:lvl w:ilvl="0" w:tplc="530451FC">
      <w:start w:val="6"/>
      <w:numFmt w:val="decimal"/>
      <w:lvlText w:val="%1."/>
      <w:lvlJc w:val="left"/>
    </w:lvl>
    <w:lvl w:ilvl="1" w:tplc="91480028">
      <w:numFmt w:val="decimal"/>
      <w:lvlText w:val=""/>
      <w:lvlJc w:val="left"/>
    </w:lvl>
    <w:lvl w:ilvl="2" w:tplc="50C05444">
      <w:numFmt w:val="decimal"/>
      <w:lvlText w:val=""/>
      <w:lvlJc w:val="left"/>
    </w:lvl>
    <w:lvl w:ilvl="3" w:tplc="4AD403E4">
      <w:numFmt w:val="decimal"/>
      <w:lvlText w:val=""/>
      <w:lvlJc w:val="left"/>
    </w:lvl>
    <w:lvl w:ilvl="4" w:tplc="AA56572C">
      <w:numFmt w:val="decimal"/>
      <w:lvlText w:val=""/>
      <w:lvlJc w:val="left"/>
    </w:lvl>
    <w:lvl w:ilvl="5" w:tplc="959E384C">
      <w:numFmt w:val="decimal"/>
      <w:lvlText w:val=""/>
      <w:lvlJc w:val="left"/>
    </w:lvl>
    <w:lvl w:ilvl="6" w:tplc="19F0543C">
      <w:numFmt w:val="decimal"/>
      <w:lvlText w:val=""/>
      <w:lvlJc w:val="left"/>
    </w:lvl>
    <w:lvl w:ilvl="7" w:tplc="0928B6E6">
      <w:numFmt w:val="decimal"/>
      <w:lvlText w:val=""/>
      <w:lvlJc w:val="left"/>
    </w:lvl>
    <w:lvl w:ilvl="8" w:tplc="1144A096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73F29C7E"/>
    <w:lvl w:ilvl="0" w:tplc="1CAC4074">
      <w:start w:val="1"/>
      <w:numFmt w:val="decimal"/>
      <w:lvlText w:val="%1."/>
      <w:lvlJc w:val="left"/>
      <w:pPr>
        <w:ind w:left="0" w:firstLine="0"/>
      </w:pPr>
    </w:lvl>
    <w:lvl w:ilvl="1" w:tplc="1E4C9298">
      <w:numFmt w:val="decimal"/>
      <w:lvlText w:val=""/>
      <w:lvlJc w:val="left"/>
      <w:pPr>
        <w:ind w:left="0" w:firstLine="0"/>
      </w:pPr>
    </w:lvl>
    <w:lvl w:ilvl="2" w:tplc="75A25FCE">
      <w:numFmt w:val="decimal"/>
      <w:lvlText w:val=""/>
      <w:lvlJc w:val="left"/>
      <w:pPr>
        <w:ind w:left="0" w:firstLine="0"/>
      </w:pPr>
    </w:lvl>
    <w:lvl w:ilvl="3" w:tplc="00180C74">
      <w:numFmt w:val="decimal"/>
      <w:lvlText w:val=""/>
      <w:lvlJc w:val="left"/>
      <w:pPr>
        <w:ind w:left="0" w:firstLine="0"/>
      </w:pPr>
    </w:lvl>
    <w:lvl w:ilvl="4" w:tplc="417A5E6C">
      <w:numFmt w:val="decimal"/>
      <w:lvlText w:val=""/>
      <w:lvlJc w:val="left"/>
      <w:pPr>
        <w:ind w:left="0" w:firstLine="0"/>
      </w:pPr>
    </w:lvl>
    <w:lvl w:ilvl="5" w:tplc="AF56E6B4">
      <w:numFmt w:val="decimal"/>
      <w:lvlText w:val=""/>
      <w:lvlJc w:val="left"/>
      <w:pPr>
        <w:ind w:left="0" w:firstLine="0"/>
      </w:pPr>
    </w:lvl>
    <w:lvl w:ilvl="6" w:tplc="3386F9DE">
      <w:numFmt w:val="decimal"/>
      <w:lvlText w:val=""/>
      <w:lvlJc w:val="left"/>
      <w:pPr>
        <w:ind w:left="0" w:firstLine="0"/>
      </w:pPr>
    </w:lvl>
    <w:lvl w:ilvl="7" w:tplc="75E8C916">
      <w:numFmt w:val="decimal"/>
      <w:lvlText w:val=""/>
      <w:lvlJc w:val="left"/>
      <w:pPr>
        <w:ind w:left="0" w:firstLine="0"/>
      </w:pPr>
    </w:lvl>
    <w:lvl w:ilvl="8" w:tplc="E30E4FD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443"/>
    <w:multiLevelType w:val="hybridMultilevel"/>
    <w:tmpl w:val="8F24FDFC"/>
    <w:lvl w:ilvl="0" w:tplc="57C80148">
      <w:start w:val="9"/>
      <w:numFmt w:val="decimal"/>
      <w:lvlText w:val="%1."/>
      <w:lvlJc w:val="left"/>
    </w:lvl>
    <w:lvl w:ilvl="1" w:tplc="8E7A5628">
      <w:numFmt w:val="decimal"/>
      <w:lvlText w:val=""/>
      <w:lvlJc w:val="left"/>
    </w:lvl>
    <w:lvl w:ilvl="2" w:tplc="BE7891FE">
      <w:numFmt w:val="decimal"/>
      <w:lvlText w:val=""/>
      <w:lvlJc w:val="left"/>
    </w:lvl>
    <w:lvl w:ilvl="3" w:tplc="21063882">
      <w:numFmt w:val="decimal"/>
      <w:lvlText w:val=""/>
      <w:lvlJc w:val="left"/>
    </w:lvl>
    <w:lvl w:ilvl="4" w:tplc="4FE20836">
      <w:numFmt w:val="decimal"/>
      <w:lvlText w:val=""/>
      <w:lvlJc w:val="left"/>
    </w:lvl>
    <w:lvl w:ilvl="5" w:tplc="57389396">
      <w:numFmt w:val="decimal"/>
      <w:lvlText w:val=""/>
      <w:lvlJc w:val="left"/>
    </w:lvl>
    <w:lvl w:ilvl="6" w:tplc="5EB8338C">
      <w:numFmt w:val="decimal"/>
      <w:lvlText w:val=""/>
      <w:lvlJc w:val="left"/>
    </w:lvl>
    <w:lvl w:ilvl="7" w:tplc="F9CC8D24">
      <w:numFmt w:val="decimal"/>
      <w:lvlText w:val=""/>
      <w:lvlJc w:val="left"/>
    </w:lvl>
    <w:lvl w:ilvl="8" w:tplc="159073D0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AACBDAA"/>
    <w:lvl w:ilvl="0" w:tplc="D2EC5404">
      <w:start w:val="10"/>
      <w:numFmt w:val="decimal"/>
      <w:lvlText w:val="%1."/>
      <w:lvlJc w:val="left"/>
    </w:lvl>
    <w:lvl w:ilvl="1" w:tplc="A08820FE">
      <w:numFmt w:val="decimal"/>
      <w:lvlText w:val=""/>
      <w:lvlJc w:val="left"/>
    </w:lvl>
    <w:lvl w:ilvl="2" w:tplc="20884DD0">
      <w:numFmt w:val="decimal"/>
      <w:lvlText w:val=""/>
      <w:lvlJc w:val="left"/>
    </w:lvl>
    <w:lvl w:ilvl="3" w:tplc="BE8A25A6">
      <w:numFmt w:val="decimal"/>
      <w:lvlText w:val=""/>
      <w:lvlJc w:val="left"/>
    </w:lvl>
    <w:lvl w:ilvl="4" w:tplc="A6409610">
      <w:numFmt w:val="decimal"/>
      <w:lvlText w:val=""/>
      <w:lvlJc w:val="left"/>
    </w:lvl>
    <w:lvl w:ilvl="5" w:tplc="49B2B0FC">
      <w:numFmt w:val="decimal"/>
      <w:lvlText w:val=""/>
      <w:lvlJc w:val="left"/>
    </w:lvl>
    <w:lvl w:ilvl="6" w:tplc="5EE4EC5C">
      <w:numFmt w:val="decimal"/>
      <w:lvlText w:val=""/>
      <w:lvlJc w:val="left"/>
    </w:lvl>
    <w:lvl w:ilvl="7" w:tplc="4718E69A">
      <w:numFmt w:val="decimal"/>
      <w:lvlText w:val=""/>
      <w:lvlJc w:val="left"/>
    </w:lvl>
    <w:lvl w:ilvl="8" w:tplc="365E432A">
      <w:numFmt w:val="decimal"/>
      <w:lvlText w:val=""/>
      <w:lvlJc w:val="left"/>
    </w:lvl>
  </w:abstractNum>
  <w:abstractNum w:abstractNumId="17" w15:restartNumberingAfterBreak="0">
    <w:nsid w:val="0A563025"/>
    <w:multiLevelType w:val="multilevel"/>
    <w:tmpl w:val="7AD8457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DE100D1"/>
    <w:multiLevelType w:val="multilevel"/>
    <w:tmpl w:val="E2D6B63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92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EB"/>
    <w:rsid w:val="00003285"/>
    <w:rsid w:val="00004D39"/>
    <w:rsid w:val="00030EEB"/>
    <w:rsid w:val="00033BF6"/>
    <w:rsid w:val="00064AB9"/>
    <w:rsid w:val="000717BB"/>
    <w:rsid w:val="00073A0B"/>
    <w:rsid w:val="000930C0"/>
    <w:rsid w:val="000B3A36"/>
    <w:rsid w:val="000F4047"/>
    <w:rsid w:val="00116BE7"/>
    <w:rsid w:val="0012343C"/>
    <w:rsid w:val="001248E5"/>
    <w:rsid w:val="00126433"/>
    <w:rsid w:val="00133039"/>
    <w:rsid w:val="00171F5E"/>
    <w:rsid w:val="00195E2D"/>
    <w:rsid w:val="001B188D"/>
    <w:rsid w:val="001F48E1"/>
    <w:rsid w:val="001F59DC"/>
    <w:rsid w:val="00200AB1"/>
    <w:rsid w:val="0020104D"/>
    <w:rsid w:val="002149E4"/>
    <w:rsid w:val="00231E6B"/>
    <w:rsid w:val="002335F9"/>
    <w:rsid w:val="00236171"/>
    <w:rsid w:val="0024537C"/>
    <w:rsid w:val="00250313"/>
    <w:rsid w:val="00257D71"/>
    <w:rsid w:val="002854EA"/>
    <w:rsid w:val="00285FA2"/>
    <w:rsid w:val="002F4218"/>
    <w:rsid w:val="00304119"/>
    <w:rsid w:val="00323F30"/>
    <w:rsid w:val="00351E8B"/>
    <w:rsid w:val="00363E3B"/>
    <w:rsid w:val="003660D0"/>
    <w:rsid w:val="003C4520"/>
    <w:rsid w:val="00446E47"/>
    <w:rsid w:val="00495D1F"/>
    <w:rsid w:val="004B239C"/>
    <w:rsid w:val="004C6537"/>
    <w:rsid w:val="004D668F"/>
    <w:rsid w:val="004E4EDC"/>
    <w:rsid w:val="00505A70"/>
    <w:rsid w:val="00517B30"/>
    <w:rsid w:val="00521D79"/>
    <w:rsid w:val="005C07C9"/>
    <w:rsid w:val="005C40CC"/>
    <w:rsid w:val="00667A1A"/>
    <w:rsid w:val="0068041A"/>
    <w:rsid w:val="006B34ED"/>
    <w:rsid w:val="006C41C0"/>
    <w:rsid w:val="00731C83"/>
    <w:rsid w:val="00740636"/>
    <w:rsid w:val="00760C15"/>
    <w:rsid w:val="0076446A"/>
    <w:rsid w:val="00792A96"/>
    <w:rsid w:val="007C10EA"/>
    <w:rsid w:val="0081275A"/>
    <w:rsid w:val="00815E4D"/>
    <w:rsid w:val="0083128F"/>
    <w:rsid w:val="008322F7"/>
    <w:rsid w:val="00847894"/>
    <w:rsid w:val="00862C7B"/>
    <w:rsid w:val="00866A0A"/>
    <w:rsid w:val="00874CC4"/>
    <w:rsid w:val="00886011"/>
    <w:rsid w:val="00891A9A"/>
    <w:rsid w:val="008B2936"/>
    <w:rsid w:val="008D5B6B"/>
    <w:rsid w:val="008F3CD6"/>
    <w:rsid w:val="00942AD9"/>
    <w:rsid w:val="00955D8D"/>
    <w:rsid w:val="009703FD"/>
    <w:rsid w:val="0098399C"/>
    <w:rsid w:val="009C4333"/>
    <w:rsid w:val="009D3A49"/>
    <w:rsid w:val="009E57AC"/>
    <w:rsid w:val="009E7A69"/>
    <w:rsid w:val="00A66593"/>
    <w:rsid w:val="00A82593"/>
    <w:rsid w:val="00A94DC6"/>
    <w:rsid w:val="00AA0313"/>
    <w:rsid w:val="00AF7B92"/>
    <w:rsid w:val="00B108D8"/>
    <w:rsid w:val="00B13572"/>
    <w:rsid w:val="00B65935"/>
    <w:rsid w:val="00B70713"/>
    <w:rsid w:val="00B75C57"/>
    <w:rsid w:val="00B84955"/>
    <w:rsid w:val="00B91B28"/>
    <w:rsid w:val="00BA0DD6"/>
    <w:rsid w:val="00BA5928"/>
    <w:rsid w:val="00BE42B4"/>
    <w:rsid w:val="00BE5610"/>
    <w:rsid w:val="00C00A88"/>
    <w:rsid w:val="00C05B1A"/>
    <w:rsid w:val="00C10BCA"/>
    <w:rsid w:val="00C46719"/>
    <w:rsid w:val="00C60648"/>
    <w:rsid w:val="00C94886"/>
    <w:rsid w:val="00C953CD"/>
    <w:rsid w:val="00CE6D39"/>
    <w:rsid w:val="00CF5FEE"/>
    <w:rsid w:val="00CF76E8"/>
    <w:rsid w:val="00D1061B"/>
    <w:rsid w:val="00D23095"/>
    <w:rsid w:val="00D90BAC"/>
    <w:rsid w:val="00D9714C"/>
    <w:rsid w:val="00DC62EC"/>
    <w:rsid w:val="00DC67C2"/>
    <w:rsid w:val="00DD33DF"/>
    <w:rsid w:val="00DF3CED"/>
    <w:rsid w:val="00DF4143"/>
    <w:rsid w:val="00DF4C8C"/>
    <w:rsid w:val="00E01926"/>
    <w:rsid w:val="00E206C0"/>
    <w:rsid w:val="00E40DC3"/>
    <w:rsid w:val="00E454B0"/>
    <w:rsid w:val="00E706BC"/>
    <w:rsid w:val="00E745C9"/>
    <w:rsid w:val="00E74AAD"/>
    <w:rsid w:val="00E82AF0"/>
    <w:rsid w:val="00EA6806"/>
    <w:rsid w:val="00EE1EBD"/>
    <w:rsid w:val="00EE30BB"/>
    <w:rsid w:val="00EE3DE1"/>
    <w:rsid w:val="00EE416B"/>
    <w:rsid w:val="00F55760"/>
    <w:rsid w:val="00F72045"/>
    <w:rsid w:val="00F776C8"/>
    <w:rsid w:val="00F8105D"/>
    <w:rsid w:val="00F93ED7"/>
    <w:rsid w:val="00F95B26"/>
    <w:rsid w:val="00FC67FE"/>
    <w:rsid w:val="00FD141D"/>
    <w:rsid w:val="00FD1726"/>
    <w:rsid w:val="00FE7F57"/>
    <w:rsid w:val="00FF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8D30E-6309-4692-8823-F411F6EA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8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28"/>
  </w:style>
  <w:style w:type="paragraph" w:styleId="a6">
    <w:name w:val="footer"/>
    <w:basedOn w:val="a"/>
    <w:link w:val="a7"/>
    <w:uiPriority w:val="99"/>
    <w:unhideWhenUsed/>
    <w:rsid w:val="00B9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28"/>
  </w:style>
  <w:style w:type="paragraph" w:styleId="a8">
    <w:name w:val="List Paragraph"/>
    <w:basedOn w:val="a"/>
    <w:uiPriority w:val="34"/>
    <w:qFormat/>
    <w:rsid w:val="00E7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8DC2-E5F8-47C0-B44D-D8EAC658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Пегеева</cp:lastModifiedBy>
  <cp:revision>5</cp:revision>
  <cp:lastPrinted>2022-05-31T17:38:00Z</cp:lastPrinted>
  <dcterms:created xsi:type="dcterms:W3CDTF">2024-06-06T07:47:00Z</dcterms:created>
  <dcterms:modified xsi:type="dcterms:W3CDTF">2024-06-10T20:43:00Z</dcterms:modified>
</cp:coreProperties>
</file>