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4D9AB" w14:textId="04D8C69A" w:rsidR="001C0FA6" w:rsidRDefault="001C0FA6" w:rsidP="00907FC4">
      <w:pPr>
        <w:jc w:val="both"/>
      </w:pPr>
      <w:bookmarkStart w:id="0" w:name="_GoBack"/>
      <w:bookmarkEnd w:id="0"/>
      <w:r w:rsidRPr="007A6336">
        <w:rPr>
          <w:b/>
          <w:bCs/>
          <w:i/>
          <w:iCs/>
        </w:rPr>
        <w:t>Цель проекта:</w:t>
      </w:r>
      <w:r>
        <w:t xml:space="preserve"> </w:t>
      </w:r>
      <w:r w:rsidR="002A77CE">
        <w:t>интеграция</w:t>
      </w:r>
      <w:r>
        <w:t xml:space="preserve"> интернет-магазина</w:t>
      </w:r>
      <w:r w:rsidR="002A77CE">
        <w:t xml:space="preserve"> в текущие бизнес-процессы.</w:t>
      </w:r>
    </w:p>
    <w:p w14:paraId="7FBF53AD" w14:textId="7F383826" w:rsidR="002A77CE" w:rsidRDefault="002A77CE" w:rsidP="00907FC4">
      <w:pPr>
        <w:jc w:val="both"/>
      </w:pPr>
      <w:r w:rsidRPr="007A6336">
        <w:rPr>
          <w:b/>
          <w:bCs/>
          <w:i/>
          <w:iCs/>
        </w:rPr>
        <w:t>Текущая модель</w:t>
      </w:r>
      <w:r w:rsidR="000C0B34" w:rsidRPr="007A6336">
        <w:rPr>
          <w:b/>
          <w:bCs/>
          <w:i/>
          <w:iCs/>
        </w:rPr>
        <w:t>:</w:t>
      </w:r>
      <w:r>
        <w:t xml:space="preserve"> </w:t>
      </w:r>
      <w:r w:rsidR="004E1E9A">
        <w:t>установлена</w:t>
      </w:r>
      <w:r w:rsidR="000C0B34">
        <w:t xml:space="preserve"> база "Центральный узел базы розница" и "Распределённые узлы базы розница" в каждом магазине.</w:t>
      </w:r>
    </w:p>
    <w:p w14:paraId="7FF01592" w14:textId="77777777" w:rsidR="004E1E9A" w:rsidRDefault="004E1E9A" w:rsidP="00907FC4">
      <w:pPr>
        <w:jc w:val="both"/>
      </w:pPr>
    </w:p>
    <w:p w14:paraId="48441B56" w14:textId="0AA7A382" w:rsidR="00414F36" w:rsidRDefault="0039256B" w:rsidP="00907FC4">
      <w:pPr>
        <w:jc w:val="both"/>
      </w:pPr>
      <w:r>
        <w:t>Что необходимо</w:t>
      </w:r>
      <w:r w:rsidR="00DD5119">
        <w:t xml:space="preserve"> для достижения цели проекта</w:t>
      </w:r>
      <w:r w:rsidR="00992573">
        <w:t>:</w:t>
      </w:r>
    </w:p>
    <w:p w14:paraId="1BA80827" w14:textId="5DFA5C3E" w:rsidR="00CD7892" w:rsidRPr="00DD5119" w:rsidRDefault="00822859" w:rsidP="007A6336">
      <w:pPr>
        <w:pStyle w:val="a9"/>
        <w:numPr>
          <w:ilvl w:val="0"/>
          <w:numId w:val="3"/>
        </w:numPr>
        <w:jc w:val="both"/>
        <w:rPr>
          <w:i/>
          <w:iCs/>
        </w:rPr>
      </w:pPr>
      <w:r w:rsidRPr="00DD5119">
        <w:rPr>
          <w:i/>
          <w:iCs/>
        </w:rPr>
        <w:t>Приобрести программный продукт "1С Управление торговлей"</w:t>
      </w:r>
      <w:r w:rsidR="00924723">
        <w:rPr>
          <w:i/>
          <w:iCs/>
        </w:rPr>
        <w:t>;</w:t>
      </w:r>
    </w:p>
    <w:p w14:paraId="3FB818F0" w14:textId="387E3D17" w:rsidR="00822859" w:rsidRPr="00DD5119" w:rsidRDefault="00822859" w:rsidP="007A6336">
      <w:pPr>
        <w:pStyle w:val="a9"/>
        <w:numPr>
          <w:ilvl w:val="0"/>
          <w:numId w:val="3"/>
        </w:numPr>
        <w:jc w:val="both"/>
        <w:rPr>
          <w:i/>
          <w:iCs/>
        </w:rPr>
      </w:pPr>
      <w:r w:rsidRPr="00DD5119">
        <w:rPr>
          <w:i/>
          <w:iCs/>
        </w:rPr>
        <w:t>Установить</w:t>
      </w:r>
      <w:r w:rsidR="007A6336" w:rsidRPr="00DD5119">
        <w:rPr>
          <w:i/>
          <w:iCs/>
        </w:rPr>
        <w:t xml:space="preserve"> в УТ</w:t>
      </w:r>
      <w:r w:rsidRPr="00DD5119">
        <w:rPr>
          <w:i/>
          <w:iCs/>
        </w:rPr>
        <w:t xml:space="preserve"> "модуль обмена с </w:t>
      </w:r>
      <w:proofErr w:type="spellStart"/>
      <w:r w:rsidRPr="00DD5119">
        <w:rPr>
          <w:i/>
          <w:iCs/>
        </w:rPr>
        <w:t>Битриксом</w:t>
      </w:r>
      <w:proofErr w:type="spellEnd"/>
      <w:r w:rsidRPr="00DD5119">
        <w:rPr>
          <w:i/>
          <w:iCs/>
        </w:rPr>
        <w:t>"</w:t>
      </w:r>
      <w:r w:rsidR="00924723">
        <w:rPr>
          <w:i/>
          <w:iCs/>
        </w:rPr>
        <w:t>;</w:t>
      </w:r>
    </w:p>
    <w:p w14:paraId="249FFBDD" w14:textId="46BF6B25" w:rsidR="00822859" w:rsidRDefault="00822859" w:rsidP="007A6336">
      <w:pPr>
        <w:pStyle w:val="a9"/>
        <w:numPr>
          <w:ilvl w:val="0"/>
          <w:numId w:val="3"/>
        </w:numPr>
        <w:jc w:val="both"/>
        <w:rPr>
          <w:i/>
          <w:iCs/>
        </w:rPr>
      </w:pPr>
      <w:r w:rsidRPr="00DD5119">
        <w:rPr>
          <w:i/>
          <w:iCs/>
        </w:rPr>
        <w:t>Загрузить данные с 1С Розницы</w:t>
      </w:r>
      <w:r w:rsidR="007A6336" w:rsidRPr="00DD5119">
        <w:rPr>
          <w:i/>
          <w:iCs/>
        </w:rPr>
        <w:t xml:space="preserve"> в УТ</w:t>
      </w:r>
      <w:r w:rsidR="00924723">
        <w:rPr>
          <w:i/>
          <w:iCs/>
        </w:rPr>
        <w:t>;</w:t>
      </w:r>
    </w:p>
    <w:p w14:paraId="33C1D53C" w14:textId="4204A1C9" w:rsidR="00924723" w:rsidRPr="00DD5119" w:rsidRDefault="00924723" w:rsidP="007A6336">
      <w:pPr>
        <w:pStyle w:val="a9"/>
        <w:numPr>
          <w:ilvl w:val="0"/>
          <w:numId w:val="3"/>
        </w:numPr>
        <w:jc w:val="both"/>
        <w:rPr>
          <w:i/>
          <w:iCs/>
        </w:rPr>
      </w:pPr>
      <w:r>
        <w:rPr>
          <w:i/>
          <w:iCs/>
        </w:rPr>
        <w:t>Доработка карточек товаров;</w:t>
      </w:r>
    </w:p>
    <w:p w14:paraId="2CFF901E" w14:textId="68B19BE6" w:rsidR="00822859" w:rsidRPr="00DD5119" w:rsidRDefault="00822859" w:rsidP="007A6336">
      <w:pPr>
        <w:pStyle w:val="a9"/>
        <w:numPr>
          <w:ilvl w:val="0"/>
          <w:numId w:val="3"/>
        </w:numPr>
        <w:jc w:val="both"/>
        <w:rPr>
          <w:i/>
          <w:iCs/>
        </w:rPr>
      </w:pPr>
      <w:r w:rsidRPr="00DD5119">
        <w:rPr>
          <w:i/>
          <w:iCs/>
        </w:rPr>
        <w:t>Настроить обмен УТ с Интернет-магазином (</w:t>
      </w:r>
      <w:proofErr w:type="spellStart"/>
      <w:r w:rsidRPr="00DD5119">
        <w:rPr>
          <w:i/>
          <w:iCs/>
        </w:rPr>
        <w:t>Битрикс</w:t>
      </w:r>
      <w:proofErr w:type="spellEnd"/>
      <w:r w:rsidRPr="00DD5119">
        <w:rPr>
          <w:i/>
          <w:iCs/>
        </w:rPr>
        <w:t>)</w:t>
      </w:r>
      <w:r w:rsidR="00924723">
        <w:rPr>
          <w:i/>
          <w:iCs/>
        </w:rPr>
        <w:t>;</w:t>
      </w:r>
    </w:p>
    <w:p w14:paraId="21F10234" w14:textId="1A9610D0" w:rsidR="007A6336" w:rsidRPr="00DD5119" w:rsidRDefault="007A6336" w:rsidP="007A6336">
      <w:pPr>
        <w:pStyle w:val="a9"/>
        <w:numPr>
          <w:ilvl w:val="0"/>
          <w:numId w:val="3"/>
        </w:numPr>
        <w:jc w:val="both"/>
        <w:rPr>
          <w:i/>
          <w:iCs/>
        </w:rPr>
      </w:pPr>
      <w:r w:rsidRPr="00DD5119">
        <w:rPr>
          <w:i/>
          <w:iCs/>
        </w:rPr>
        <w:t>Настроить обмен с УТ-Розница.</w:t>
      </w:r>
    </w:p>
    <w:p w14:paraId="0A0FB842" w14:textId="77777777" w:rsidR="007A6336" w:rsidRDefault="007A6336" w:rsidP="00907FC4">
      <w:pPr>
        <w:jc w:val="both"/>
      </w:pPr>
    </w:p>
    <w:p w14:paraId="01500152" w14:textId="187BFF95" w:rsidR="006F7F69" w:rsidRPr="00DD5119" w:rsidRDefault="00C61044" w:rsidP="00907FC4">
      <w:pPr>
        <w:jc w:val="both"/>
        <w:rPr>
          <w:b/>
          <w:bCs/>
        </w:rPr>
      </w:pPr>
      <w:r w:rsidRPr="00DD5119">
        <w:rPr>
          <w:b/>
          <w:bCs/>
        </w:rPr>
        <w:t>Предварительная модель работы системы.</w:t>
      </w:r>
    </w:p>
    <w:p w14:paraId="3FCC378D" w14:textId="77777777" w:rsidR="00C61044" w:rsidRDefault="00C61044" w:rsidP="00907FC4">
      <w:pPr>
        <w:jc w:val="both"/>
      </w:pPr>
    </w:p>
    <w:p w14:paraId="658E8B93" w14:textId="1B99490E" w:rsidR="004E1E9A" w:rsidRDefault="00CD7892" w:rsidP="00907FC4">
      <w:pPr>
        <w:jc w:val="both"/>
      </w:pPr>
      <w:r>
        <w:rPr>
          <w:noProof/>
          <w:lang w:eastAsia="ru-RU"/>
        </w:rPr>
        <w:drawing>
          <wp:inline distT="0" distB="0" distL="0" distR="0" wp14:anchorId="7A0A36B3" wp14:editId="09089F3C">
            <wp:extent cx="6067425" cy="451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46E8F" w14:textId="77777777" w:rsidR="00C61044" w:rsidRDefault="00C61044" w:rsidP="00907FC4">
      <w:pPr>
        <w:jc w:val="both"/>
      </w:pPr>
    </w:p>
    <w:p w14:paraId="460B0469" w14:textId="77777777" w:rsidR="00BB2C1C" w:rsidRDefault="00BB2C1C" w:rsidP="00C61044">
      <w:pPr>
        <w:jc w:val="both"/>
      </w:pPr>
    </w:p>
    <w:p w14:paraId="2EB1178D" w14:textId="1D5867C2" w:rsidR="00C61044" w:rsidRPr="00BB2C1C" w:rsidRDefault="00BB2C1C" w:rsidP="00C61044">
      <w:pPr>
        <w:jc w:val="both"/>
        <w:rPr>
          <w:b/>
          <w:bCs/>
          <w:i/>
          <w:iCs/>
        </w:rPr>
      </w:pPr>
      <w:r w:rsidRPr="00BB2C1C">
        <w:rPr>
          <w:b/>
          <w:bCs/>
          <w:i/>
          <w:iCs/>
        </w:rPr>
        <w:t>Аргументация данного реш</w:t>
      </w:r>
      <w:r>
        <w:rPr>
          <w:b/>
          <w:bCs/>
          <w:i/>
          <w:iCs/>
        </w:rPr>
        <w:t>е</w:t>
      </w:r>
      <w:r w:rsidRPr="00BB2C1C">
        <w:rPr>
          <w:b/>
          <w:bCs/>
          <w:i/>
          <w:iCs/>
        </w:rPr>
        <w:t>ния.</w:t>
      </w:r>
      <w:r w:rsidR="00C61044" w:rsidRPr="00BB2C1C">
        <w:rPr>
          <w:b/>
          <w:bCs/>
          <w:i/>
          <w:iCs/>
        </w:rPr>
        <w:t xml:space="preserve"> </w:t>
      </w:r>
    </w:p>
    <w:p w14:paraId="37DE564C" w14:textId="77777777" w:rsidR="00BB2C1C" w:rsidRDefault="00BB2C1C" w:rsidP="00BB2C1C">
      <w:pPr>
        <w:ind w:firstLine="720"/>
        <w:jc w:val="both"/>
      </w:pPr>
      <w:r>
        <w:t>Данное решение предложено т</w:t>
      </w:r>
      <w:r w:rsidR="00C61044">
        <w:t>ак как модуль обмена с сайтом реализован для 1С Розница</w:t>
      </w:r>
      <w:r>
        <w:t>,</w:t>
      </w:r>
      <w:r w:rsidR="00C61044">
        <w:t xml:space="preserve"> только в виде "Расширения"</w:t>
      </w:r>
      <w:r>
        <w:t>.</w:t>
      </w:r>
      <w:r w:rsidR="00C61044">
        <w:t xml:space="preserve"> </w:t>
      </w:r>
    </w:p>
    <w:p w14:paraId="459E16C3" w14:textId="77777777" w:rsidR="00BB2C1C" w:rsidRDefault="00BB2C1C" w:rsidP="00C61044">
      <w:pPr>
        <w:jc w:val="both"/>
      </w:pPr>
      <w:r>
        <w:t>П</w:t>
      </w:r>
      <w:r w:rsidR="00C61044">
        <w:t xml:space="preserve">оследующая установка или доработка данного </w:t>
      </w:r>
      <w:r>
        <w:t>"Р</w:t>
      </w:r>
      <w:r w:rsidR="00C61044">
        <w:t>асширения</w:t>
      </w:r>
      <w:r>
        <w:t>"</w:t>
      </w:r>
      <w:r w:rsidR="00C61044">
        <w:t xml:space="preserve"> может повлечь за собой риски в виде</w:t>
      </w:r>
      <w:r>
        <w:t>:</w:t>
      </w:r>
    </w:p>
    <w:p w14:paraId="07F18726" w14:textId="1C3A5918" w:rsidR="00BB2C1C" w:rsidRDefault="00201D12" w:rsidP="00BB2C1C">
      <w:pPr>
        <w:pStyle w:val="a9"/>
        <w:numPr>
          <w:ilvl w:val="0"/>
          <w:numId w:val="4"/>
        </w:numPr>
        <w:jc w:val="both"/>
      </w:pPr>
      <w:r>
        <w:t>Д</w:t>
      </w:r>
      <w:r w:rsidR="00C61044">
        <w:t>орогостоящей доработки функционала расширения</w:t>
      </w:r>
      <w:r w:rsidR="00BB2C1C">
        <w:t>;</w:t>
      </w:r>
    </w:p>
    <w:p w14:paraId="61765887" w14:textId="77777777" w:rsidR="00201D12" w:rsidRDefault="00201D12" w:rsidP="00BB2C1C">
      <w:pPr>
        <w:pStyle w:val="a9"/>
        <w:numPr>
          <w:ilvl w:val="0"/>
          <w:numId w:val="4"/>
        </w:numPr>
        <w:jc w:val="both"/>
      </w:pPr>
      <w:r>
        <w:t>Снижение</w:t>
      </w:r>
      <w:r w:rsidR="00C61044">
        <w:t xml:space="preserve"> быстродействия работы системы</w:t>
      </w:r>
      <w:r>
        <w:t>;</w:t>
      </w:r>
    </w:p>
    <w:p w14:paraId="0F4A720F" w14:textId="77777777" w:rsidR="00201D12" w:rsidRDefault="00201D12" w:rsidP="00BB2C1C">
      <w:pPr>
        <w:pStyle w:val="a9"/>
        <w:numPr>
          <w:ilvl w:val="0"/>
          <w:numId w:val="4"/>
        </w:numPr>
        <w:jc w:val="both"/>
      </w:pPr>
      <w:r>
        <w:t>Отсутствие "Оптового блока" в текущем решении.</w:t>
      </w:r>
    </w:p>
    <w:p w14:paraId="1EDBF481" w14:textId="77777777" w:rsidR="00201D12" w:rsidRDefault="00201D12" w:rsidP="00201D12">
      <w:pPr>
        <w:jc w:val="both"/>
      </w:pPr>
    </w:p>
    <w:p w14:paraId="055C91E8" w14:textId="77777777" w:rsidR="008B6167" w:rsidRDefault="008B6167" w:rsidP="00201D12">
      <w:pPr>
        <w:jc w:val="both"/>
        <w:rPr>
          <w:b/>
          <w:bCs/>
        </w:rPr>
      </w:pPr>
    </w:p>
    <w:p w14:paraId="44960396" w14:textId="77777777" w:rsidR="008B6167" w:rsidRDefault="008B6167" w:rsidP="00201D12">
      <w:pPr>
        <w:jc w:val="both"/>
        <w:rPr>
          <w:b/>
          <w:bCs/>
        </w:rPr>
      </w:pPr>
    </w:p>
    <w:p w14:paraId="0BDF53A2" w14:textId="77777777" w:rsidR="008B6167" w:rsidRDefault="008B6167" w:rsidP="00201D12">
      <w:pPr>
        <w:jc w:val="both"/>
        <w:rPr>
          <w:b/>
          <w:bCs/>
        </w:rPr>
      </w:pPr>
    </w:p>
    <w:p w14:paraId="147A02BC" w14:textId="77777777" w:rsidR="008B6167" w:rsidRDefault="008B6167" w:rsidP="00201D12">
      <w:pPr>
        <w:jc w:val="both"/>
        <w:rPr>
          <w:b/>
          <w:bCs/>
        </w:rPr>
      </w:pPr>
    </w:p>
    <w:p w14:paraId="7C71473D" w14:textId="77777777" w:rsidR="0039256B" w:rsidRDefault="0039256B" w:rsidP="00201D12">
      <w:pPr>
        <w:jc w:val="both"/>
        <w:rPr>
          <w:b/>
          <w:bCs/>
        </w:rPr>
      </w:pPr>
    </w:p>
    <w:p w14:paraId="7736E9F6" w14:textId="5C3871C4" w:rsidR="00201D12" w:rsidRPr="00DD5119" w:rsidRDefault="00201D12" w:rsidP="00201D12">
      <w:pPr>
        <w:jc w:val="both"/>
        <w:rPr>
          <w:b/>
          <w:bCs/>
        </w:rPr>
      </w:pPr>
      <w:r w:rsidRPr="00DD5119">
        <w:rPr>
          <w:b/>
          <w:bCs/>
        </w:rPr>
        <w:lastRenderedPageBreak/>
        <w:t>Предварительная схема работы</w:t>
      </w:r>
      <w:r w:rsidR="00DD5119" w:rsidRPr="00DD5119">
        <w:rPr>
          <w:b/>
          <w:bCs/>
        </w:rPr>
        <w:t xml:space="preserve"> обработки заказами</w:t>
      </w:r>
      <w:r w:rsidRPr="00DD5119">
        <w:rPr>
          <w:b/>
          <w:bCs/>
        </w:rPr>
        <w:t>:</w:t>
      </w:r>
    </w:p>
    <w:p w14:paraId="359FBFE4" w14:textId="77777777" w:rsidR="00201D12" w:rsidRDefault="00201D12" w:rsidP="00DD5119">
      <w:pPr>
        <w:pStyle w:val="a9"/>
        <w:numPr>
          <w:ilvl w:val="0"/>
          <w:numId w:val="5"/>
        </w:numPr>
        <w:jc w:val="both"/>
      </w:pPr>
      <w:r>
        <w:t>Формирование заказа на сайте</w:t>
      </w:r>
    </w:p>
    <w:p w14:paraId="41ECC5AA" w14:textId="77777777" w:rsidR="00201D12" w:rsidRDefault="00201D12" w:rsidP="00DD5119">
      <w:pPr>
        <w:pStyle w:val="a9"/>
        <w:numPr>
          <w:ilvl w:val="0"/>
          <w:numId w:val="5"/>
        </w:numPr>
        <w:jc w:val="both"/>
      </w:pPr>
      <w:r>
        <w:t>Загрузка заказа в 1С</w:t>
      </w:r>
    </w:p>
    <w:p w14:paraId="1C455762" w14:textId="192FA4E6" w:rsidR="00201D12" w:rsidRDefault="00201D12" w:rsidP="00DD5119">
      <w:pPr>
        <w:pStyle w:val="a9"/>
        <w:numPr>
          <w:ilvl w:val="0"/>
          <w:numId w:val="5"/>
        </w:numPr>
        <w:jc w:val="both"/>
      </w:pPr>
      <w:r>
        <w:t>Подтверждение заказа в 1С</w:t>
      </w:r>
    </w:p>
    <w:p w14:paraId="67E5FBA5" w14:textId="74CE08A0" w:rsidR="00201D12" w:rsidRDefault="00201D12" w:rsidP="00DD5119">
      <w:pPr>
        <w:pStyle w:val="a9"/>
        <w:numPr>
          <w:ilvl w:val="0"/>
          <w:numId w:val="5"/>
        </w:numPr>
        <w:jc w:val="both"/>
      </w:pPr>
      <w:r>
        <w:t xml:space="preserve">Выгрузка заказа на сайт со статусом </w:t>
      </w:r>
      <w:r w:rsidR="00DD5119">
        <w:t>"подтверждено"</w:t>
      </w:r>
    </w:p>
    <w:p w14:paraId="7A96F429" w14:textId="6B922864" w:rsidR="00DD5119" w:rsidRDefault="00201D12" w:rsidP="00DD5119">
      <w:pPr>
        <w:pStyle w:val="a9"/>
        <w:numPr>
          <w:ilvl w:val="0"/>
          <w:numId w:val="5"/>
        </w:numPr>
        <w:jc w:val="both"/>
      </w:pPr>
      <w:r>
        <w:t>Загрузка заказа в Ц</w:t>
      </w:r>
      <w:r w:rsidR="00DD5119">
        <w:t>У Розница и дальше в РУ Розница</w:t>
      </w:r>
    </w:p>
    <w:p w14:paraId="2420DBB4" w14:textId="07872D6A" w:rsidR="00C61044" w:rsidRDefault="00C61044" w:rsidP="00201D12">
      <w:pPr>
        <w:jc w:val="both"/>
      </w:pPr>
      <w:r>
        <w:t xml:space="preserve"> </w:t>
      </w:r>
    </w:p>
    <w:p w14:paraId="6009674E" w14:textId="30A540A8" w:rsidR="001C0FA6" w:rsidRPr="00DD5119" w:rsidRDefault="0039256B" w:rsidP="00907FC4">
      <w:pPr>
        <w:jc w:val="both"/>
        <w:rPr>
          <w:b/>
          <w:bCs/>
        </w:rPr>
      </w:pPr>
      <w:r>
        <w:rPr>
          <w:b/>
          <w:bCs/>
        </w:rPr>
        <w:t xml:space="preserve">Сроки, стоимость </w:t>
      </w:r>
      <w:r w:rsidR="00DD5119" w:rsidRPr="00DD5119">
        <w:rPr>
          <w:b/>
          <w:bCs/>
        </w:rPr>
        <w:t>задач</w:t>
      </w:r>
      <w:r>
        <w:rPr>
          <w:b/>
          <w:bCs/>
        </w:rPr>
        <w:t>, согласовываются с исполнителем</w:t>
      </w:r>
      <w:r w:rsidR="00DD5119" w:rsidRPr="00DD5119">
        <w:rPr>
          <w:b/>
          <w:bCs/>
        </w:rPr>
        <w:t>:</w:t>
      </w:r>
    </w:p>
    <w:p w14:paraId="36235873" w14:textId="77777777" w:rsidR="00DD5119" w:rsidRDefault="00DD5119" w:rsidP="00907FC4">
      <w:pPr>
        <w:jc w:val="both"/>
      </w:pPr>
    </w:p>
    <w:p w14:paraId="62817755" w14:textId="77777777" w:rsidR="00DD5119" w:rsidRPr="00BE5A80" w:rsidRDefault="00DD5119" w:rsidP="00BE5A80">
      <w:pPr>
        <w:jc w:val="both"/>
        <w:rPr>
          <w:b/>
          <w:bCs/>
          <w:i/>
          <w:iCs/>
        </w:rPr>
      </w:pPr>
      <w:r w:rsidRPr="00BE5A80">
        <w:rPr>
          <w:b/>
          <w:bCs/>
          <w:i/>
          <w:iCs/>
        </w:rPr>
        <w:t>Задача №1</w:t>
      </w:r>
    </w:p>
    <w:p w14:paraId="10B20395" w14:textId="4C903F06" w:rsidR="00DD5119" w:rsidRDefault="00DD5119" w:rsidP="00DD5119">
      <w:pPr>
        <w:jc w:val="both"/>
      </w:pPr>
      <w:r w:rsidRPr="00DD5119">
        <w:rPr>
          <w:i/>
          <w:iCs/>
        </w:rPr>
        <w:t xml:space="preserve">Приобрести программный продукт </w:t>
      </w:r>
      <w:r w:rsidRPr="00BE5A80">
        <w:rPr>
          <w:b/>
          <w:bCs/>
          <w:i/>
          <w:iCs/>
        </w:rPr>
        <w:t>"1С Управление торговлей"</w:t>
      </w:r>
      <w:r w:rsidR="000F71CD">
        <w:rPr>
          <w:b/>
          <w:bCs/>
          <w:i/>
          <w:iCs/>
        </w:rPr>
        <w:t xml:space="preserve"> на одного пользователя</w:t>
      </w:r>
      <w:r w:rsidR="0039256B">
        <w:rPr>
          <w:b/>
          <w:bCs/>
          <w:i/>
          <w:iCs/>
        </w:rPr>
        <w:t xml:space="preserve"> (для заказчика)</w:t>
      </w:r>
    </w:p>
    <w:p w14:paraId="1C23CFE1" w14:textId="77777777" w:rsidR="00BE5A80" w:rsidRPr="00BE5A80" w:rsidRDefault="00BE5A80" w:rsidP="00DD5119">
      <w:pPr>
        <w:jc w:val="both"/>
      </w:pPr>
    </w:p>
    <w:p w14:paraId="00B5934F" w14:textId="715D0ED3" w:rsidR="00BE5A80" w:rsidRDefault="00BE5A80" w:rsidP="00BE5A8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№2</w:t>
      </w:r>
    </w:p>
    <w:p w14:paraId="184018FD" w14:textId="41169620" w:rsidR="00DD5119" w:rsidRDefault="00DD5119" w:rsidP="00037601">
      <w:pPr>
        <w:jc w:val="both"/>
      </w:pPr>
      <w:r w:rsidRPr="00BE5A80">
        <w:rPr>
          <w:b/>
          <w:bCs/>
          <w:i/>
          <w:iCs/>
        </w:rPr>
        <w:t>Установ</w:t>
      </w:r>
      <w:r w:rsidR="00BE5A80" w:rsidRPr="00BE5A80">
        <w:rPr>
          <w:b/>
          <w:bCs/>
          <w:i/>
          <w:iCs/>
        </w:rPr>
        <w:t>ка УТ</w:t>
      </w:r>
      <w:r w:rsidR="00BE5A80">
        <w:t xml:space="preserve"> </w:t>
      </w:r>
      <w:r w:rsidR="00BE5A80" w:rsidRPr="00BE5A80">
        <w:rPr>
          <w:b/>
          <w:bCs/>
          <w:i/>
          <w:iCs/>
        </w:rPr>
        <w:t>и встраивание</w:t>
      </w:r>
      <w:r w:rsidRPr="00BE5A80">
        <w:rPr>
          <w:b/>
          <w:bCs/>
          <w:i/>
          <w:iCs/>
        </w:rPr>
        <w:t xml:space="preserve"> модул</w:t>
      </w:r>
      <w:r w:rsidR="00BE5A80" w:rsidRPr="00BE5A80">
        <w:rPr>
          <w:b/>
          <w:bCs/>
          <w:i/>
          <w:iCs/>
        </w:rPr>
        <w:t>я</w:t>
      </w:r>
      <w:r w:rsidRPr="00BE5A80">
        <w:rPr>
          <w:b/>
          <w:bCs/>
          <w:i/>
          <w:iCs/>
        </w:rPr>
        <w:t xml:space="preserve"> обмена с </w:t>
      </w:r>
      <w:proofErr w:type="spellStart"/>
      <w:r w:rsidRPr="00BE5A80">
        <w:rPr>
          <w:b/>
          <w:bCs/>
          <w:i/>
          <w:iCs/>
        </w:rPr>
        <w:t>Битриксом</w:t>
      </w:r>
      <w:proofErr w:type="spellEnd"/>
      <w:r w:rsidR="00037601">
        <w:rPr>
          <w:b/>
          <w:bCs/>
          <w:i/>
          <w:iCs/>
        </w:rPr>
        <w:t>.</w:t>
      </w:r>
      <w:r w:rsidR="00BE5A80">
        <w:t xml:space="preserve"> </w:t>
      </w:r>
    </w:p>
    <w:p w14:paraId="14BC60E2" w14:textId="19DD746D" w:rsidR="00BE5A80" w:rsidRDefault="00BE5A80" w:rsidP="00BE5A80">
      <w:pPr>
        <w:jc w:val="both"/>
      </w:pPr>
    </w:p>
    <w:p w14:paraId="5FC84785" w14:textId="0CB85BB4" w:rsidR="00BE5A80" w:rsidRPr="00BE5A80" w:rsidRDefault="00BE5A80" w:rsidP="00BE5A8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№</w:t>
      </w:r>
      <w:r w:rsidR="006669F7">
        <w:rPr>
          <w:b/>
          <w:bCs/>
          <w:i/>
          <w:iCs/>
        </w:rPr>
        <w:t>3</w:t>
      </w:r>
    </w:p>
    <w:p w14:paraId="6E0B5BAD" w14:textId="3C2A62A1" w:rsidR="00DD5119" w:rsidRDefault="00DD5119" w:rsidP="006669F7">
      <w:pPr>
        <w:jc w:val="both"/>
        <w:rPr>
          <w:b/>
          <w:bCs/>
          <w:i/>
          <w:iCs/>
        </w:rPr>
      </w:pPr>
      <w:r w:rsidRPr="006669F7">
        <w:rPr>
          <w:b/>
          <w:bCs/>
          <w:i/>
          <w:iCs/>
        </w:rPr>
        <w:t>Загруз</w:t>
      </w:r>
      <w:r w:rsidR="006669F7">
        <w:rPr>
          <w:b/>
          <w:bCs/>
          <w:i/>
          <w:iCs/>
        </w:rPr>
        <w:t>ка</w:t>
      </w:r>
      <w:r w:rsidRPr="006669F7">
        <w:rPr>
          <w:b/>
          <w:bCs/>
          <w:i/>
          <w:iCs/>
        </w:rPr>
        <w:t xml:space="preserve"> данны</w:t>
      </w:r>
      <w:r w:rsidR="006669F7">
        <w:rPr>
          <w:b/>
          <w:bCs/>
          <w:i/>
          <w:iCs/>
        </w:rPr>
        <w:t>х</w:t>
      </w:r>
      <w:r w:rsidRPr="006669F7">
        <w:rPr>
          <w:b/>
          <w:bCs/>
          <w:i/>
          <w:iCs/>
        </w:rPr>
        <w:t xml:space="preserve"> с 1С Розницы в УТ</w:t>
      </w:r>
      <w:r w:rsidR="00037601">
        <w:rPr>
          <w:b/>
          <w:bCs/>
          <w:i/>
          <w:iCs/>
        </w:rPr>
        <w:t>.</w:t>
      </w:r>
      <w:r w:rsidR="006669F7">
        <w:rPr>
          <w:b/>
          <w:bCs/>
          <w:i/>
          <w:iCs/>
        </w:rPr>
        <w:t xml:space="preserve"> </w:t>
      </w:r>
    </w:p>
    <w:p w14:paraId="7D92420D" w14:textId="471E1ECB" w:rsidR="00924723" w:rsidRDefault="00924723" w:rsidP="006669F7">
      <w:pPr>
        <w:jc w:val="both"/>
        <w:rPr>
          <w:b/>
          <w:bCs/>
          <w:i/>
          <w:iCs/>
        </w:rPr>
      </w:pPr>
    </w:p>
    <w:p w14:paraId="69903759" w14:textId="2EF55318" w:rsidR="00924723" w:rsidRDefault="00924723" w:rsidP="006669F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№4</w:t>
      </w:r>
    </w:p>
    <w:p w14:paraId="79422FFC" w14:textId="2CAE777B" w:rsidR="00924723" w:rsidRPr="006669F7" w:rsidRDefault="00924723" w:rsidP="006669F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</w:t>
      </w:r>
      <w:r w:rsidRPr="00924723">
        <w:rPr>
          <w:b/>
          <w:bCs/>
          <w:i/>
          <w:iCs/>
        </w:rPr>
        <w:t>оработк</w:t>
      </w:r>
      <w:r>
        <w:rPr>
          <w:b/>
          <w:bCs/>
          <w:i/>
          <w:iCs/>
        </w:rPr>
        <w:t>а</w:t>
      </w:r>
      <w:r w:rsidRPr="00924723">
        <w:rPr>
          <w:b/>
          <w:bCs/>
          <w:i/>
          <w:iCs/>
        </w:rPr>
        <w:t xml:space="preserve"> карточ</w:t>
      </w:r>
      <w:r>
        <w:rPr>
          <w:b/>
          <w:bCs/>
          <w:i/>
          <w:iCs/>
        </w:rPr>
        <w:t>ек товара настроить структуру</w:t>
      </w:r>
      <w:r w:rsidRPr="00924723">
        <w:rPr>
          <w:b/>
          <w:bCs/>
          <w:i/>
          <w:iCs/>
        </w:rPr>
        <w:t xml:space="preserve"> свойствам</w:t>
      </w:r>
      <w:r>
        <w:rPr>
          <w:b/>
          <w:bCs/>
          <w:i/>
          <w:iCs/>
        </w:rPr>
        <w:t xml:space="preserve"> и </w:t>
      </w:r>
      <w:r w:rsidRPr="00924723">
        <w:rPr>
          <w:b/>
          <w:bCs/>
          <w:i/>
          <w:iCs/>
        </w:rPr>
        <w:t xml:space="preserve">характеристик для </w:t>
      </w:r>
      <w:r>
        <w:rPr>
          <w:b/>
          <w:bCs/>
          <w:i/>
          <w:iCs/>
        </w:rPr>
        <w:t>сайта</w:t>
      </w:r>
      <w:r w:rsidR="00037601">
        <w:rPr>
          <w:b/>
          <w:bCs/>
          <w:i/>
          <w:iCs/>
        </w:rPr>
        <w:t>.</w:t>
      </w:r>
    </w:p>
    <w:p w14:paraId="748CB976" w14:textId="71CA36F2" w:rsidR="00BE5A80" w:rsidRDefault="00BE5A80" w:rsidP="00BE5A80">
      <w:pPr>
        <w:jc w:val="both"/>
        <w:rPr>
          <w:b/>
          <w:bCs/>
          <w:i/>
          <w:iCs/>
        </w:rPr>
      </w:pPr>
    </w:p>
    <w:p w14:paraId="75AAD467" w14:textId="46F91926" w:rsidR="00BE5A80" w:rsidRPr="00BE5A80" w:rsidRDefault="00BE5A80" w:rsidP="00BE5A8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№</w:t>
      </w:r>
      <w:r w:rsidR="00924723">
        <w:rPr>
          <w:b/>
          <w:bCs/>
          <w:i/>
          <w:iCs/>
        </w:rPr>
        <w:t>5</w:t>
      </w:r>
    </w:p>
    <w:p w14:paraId="44C8FDC6" w14:textId="52793B2D" w:rsidR="00DD5119" w:rsidRPr="00042FB7" w:rsidRDefault="00DD5119" w:rsidP="00042FB7">
      <w:pPr>
        <w:jc w:val="both"/>
        <w:rPr>
          <w:b/>
          <w:bCs/>
          <w:i/>
          <w:iCs/>
        </w:rPr>
      </w:pPr>
      <w:r w:rsidRPr="00042FB7">
        <w:rPr>
          <w:b/>
          <w:bCs/>
          <w:i/>
          <w:iCs/>
        </w:rPr>
        <w:t>Настро</w:t>
      </w:r>
      <w:r w:rsidR="006669F7" w:rsidRPr="00042FB7">
        <w:rPr>
          <w:b/>
          <w:bCs/>
          <w:i/>
          <w:iCs/>
        </w:rPr>
        <w:t>йка и тестирование</w:t>
      </w:r>
      <w:r w:rsidRPr="00042FB7">
        <w:rPr>
          <w:b/>
          <w:bCs/>
          <w:i/>
          <w:iCs/>
        </w:rPr>
        <w:t xml:space="preserve"> обмен</w:t>
      </w:r>
      <w:r w:rsidR="006669F7" w:rsidRPr="00042FB7">
        <w:rPr>
          <w:b/>
          <w:bCs/>
          <w:i/>
          <w:iCs/>
        </w:rPr>
        <w:t>а</w:t>
      </w:r>
      <w:r w:rsidRPr="00042FB7">
        <w:rPr>
          <w:b/>
          <w:bCs/>
          <w:i/>
          <w:iCs/>
        </w:rPr>
        <w:t xml:space="preserve"> УТ с Интернет-магазином (</w:t>
      </w:r>
      <w:proofErr w:type="spellStart"/>
      <w:r w:rsidRPr="00042FB7">
        <w:rPr>
          <w:b/>
          <w:bCs/>
          <w:i/>
          <w:iCs/>
        </w:rPr>
        <w:t>Битрикс</w:t>
      </w:r>
      <w:proofErr w:type="spellEnd"/>
      <w:r w:rsidRPr="00042FB7">
        <w:rPr>
          <w:b/>
          <w:bCs/>
          <w:i/>
          <w:iCs/>
        </w:rPr>
        <w:t>)</w:t>
      </w:r>
      <w:r w:rsidR="00037601">
        <w:rPr>
          <w:b/>
          <w:bCs/>
          <w:i/>
          <w:iCs/>
        </w:rPr>
        <w:t>.</w:t>
      </w:r>
    </w:p>
    <w:p w14:paraId="260F288D" w14:textId="77777777" w:rsidR="006669F7" w:rsidRDefault="006669F7" w:rsidP="00DD5119">
      <w:pPr>
        <w:pStyle w:val="a9"/>
        <w:jc w:val="both"/>
        <w:rPr>
          <w:b/>
          <w:bCs/>
          <w:i/>
          <w:iCs/>
        </w:rPr>
      </w:pPr>
    </w:p>
    <w:p w14:paraId="45DD708E" w14:textId="770CA873" w:rsidR="00BE5A80" w:rsidRPr="00BE5A80" w:rsidRDefault="00BE5A80" w:rsidP="00BE5A8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№</w:t>
      </w:r>
      <w:r w:rsidR="00924723">
        <w:rPr>
          <w:b/>
          <w:bCs/>
          <w:i/>
          <w:iCs/>
        </w:rPr>
        <w:t>6</w:t>
      </w:r>
    </w:p>
    <w:p w14:paraId="6DBC6D91" w14:textId="54CEADE2" w:rsidR="00DD5119" w:rsidRDefault="00DD5119" w:rsidP="00042FB7">
      <w:pPr>
        <w:jc w:val="both"/>
        <w:rPr>
          <w:b/>
          <w:bCs/>
          <w:i/>
          <w:iCs/>
        </w:rPr>
      </w:pPr>
      <w:r w:rsidRPr="00042FB7">
        <w:rPr>
          <w:b/>
          <w:bCs/>
          <w:i/>
          <w:iCs/>
        </w:rPr>
        <w:t>Настро</w:t>
      </w:r>
      <w:r w:rsidR="00042FB7" w:rsidRPr="00042FB7">
        <w:rPr>
          <w:b/>
          <w:bCs/>
          <w:i/>
          <w:iCs/>
        </w:rPr>
        <w:t>йка</w:t>
      </w:r>
      <w:r w:rsidRPr="00042FB7">
        <w:rPr>
          <w:b/>
          <w:bCs/>
          <w:i/>
          <w:iCs/>
        </w:rPr>
        <w:t xml:space="preserve"> обмен</w:t>
      </w:r>
      <w:r w:rsidR="00042FB7" w:rsidRPr="00042FB7">
        <w:rPr>
          <w:b/>
          <w:bCs/>
          <w:i/>
          <w:iCs/>
        </w:rPr>
        <w:t>а</w:t>
      </w:r>
      <w:r w:rsidRPr="00042FB7">
        <w:rPr>
          <w:b/>
          <w:bCs/>
          <w:i/>
          <w:iCs/>
        </w:rPr>
        <w:t xml:space="preserve"> с УТ-Розница</w:t>
      </w:r>
      <w:r w:rsidR="00037601">
        <w:rPr>
          <w:b/>
          <w:bCs/>
          <w:i/>
          <w:iCs/>
        </w:rPr>
        <w:t>.</w:t>
      </w:r>
    </w:p>
    <w:p w14:paraId="17F195BD" w14:textId="2A0A36F3" w:rsidR="0039256B" w:rsidRDefault="0039256B" w:rsidP="00042FB7">
      <w:pPr>
        <w:jc w:val="both"/>
        <w:rPr>
          <w:b/>
          <w:bCs/>
          <w:i/>
          <w:iCs/>
        </w:rPr>
      </w:pPr>
    </w:p>
    <w:p w14:paraId="64EAC019" w14:textId="40E97E22" w:rsidR="0039256B" w:rsidRDefault="0039256B" w:rsidP="00042FB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Задача №7</w:t>
      </w:r>
    </w:p>
    <w:p w14:paraId="5898C60D" w14:textId="71CA4A32" w:rsidR="0039256B" w:rsidRPr="00042FB7" w:rsidRDefault="00A76E79" w:rsidP="00042FB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Запуск и поддержка новой системы</w:t>
      </w:r>
    </w:p>
    <w:p w14:paraId="72554F17" w14:textId="793EF15E" w:rsidR="00DD5119" w:rsidRDefault="00DD5119" w:rsidP="00907FC4">
      <w:pPr>
        <w:jc w:val="both"/>
      </w:pPr>
    </w:p>
    <w:sectPr w:rsidR="00DD5119" w:rsidSect="008B6167">
      <w:headerReference w:type="default" r:id="rId9"/>
      <w:pgSz w:w="11906" w:h="16838"/>
      <w:pgMar w:top="567" w:right="1440" w:bottom="39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9850" w14:textId="77777777" w:rsidR="00497719" w:rsidRDefault="00497719" w:rsidP="00401B9A">
      <w:r>
        <w:separator/>
      </w:r>
    </w:p>
  </w:endnote>
  <w:endnote w:type="continuationSeparator" w:id="0">
    <w:p w14:paraId="7A27730A" w14:textId="77777777" w:rsidR="00497719" w:rsidRDefault="00497719" w:rsidP="0040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Mono">
    <w:altName w:val="Arial"/>
    <w:charset w:val="4D"/>
    <w:family w:val="modern"/>
    <w:pitch w:val="fixed"/>
    <w:sig w:usb0="A00002EF" w:usb1="500078E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65B9" w14:textId="77777777" w:rsidR="00497719" w:rsidRDefault="00497719" w:rsidP="00401B9A">
      <w:r>
        <w:separator/>
      </w:r>
    </w:p>
  </w:footnote>
  <w:footnote w:type="continuationSeparator" w:id="0">
    <w:p w14:paraId="5713E108" w14:textId="77777777" w:rsidR="00497719" w:rsidRDefault="00497719" w:rsidP="0040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57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091"/>
      <w:gridCol w:w="3091"/>
    </w:tblGrid>
    <w:tr w:rsidR="00457FFE" w:rsidRPr="00037601" w14:paraId="3F3B8423" w14:textId="77777777" w:rsidTr="00457FFE">
      <w:tc>
        <w:tcPr>
          <w:tcW w:w="4395" w:type="dxa"/>
        </w:tcPr>
        <w:p w14:paraId="1611B922" w14:textId="60DB8663" w:rsidR="00CA32E7" w:rsidRDefault="00CA32E7" w:rsidP="00CA32E7">
          <w:pPr>
            <w:pStyle w:val="a3"/>
            <w:tabs>
              <w:tab w:val="clear" w:pos="4513"/>
              <w:tab w:val="center" w:pos="4253"/>
            </w:tabs>
          </w:pPr>
        </w:p>
      </w:tc>
      <w:tc>
        <w:tcPr>
          <w:tcW w:w="3091" w:type="dxa"/>
          <w:vAlign w:val="center"/>
        </w:tcPr>
        <w:p w14:paraId="40F7FD88" w14:textId="2C94CA6F" w:rsidR="00CA32E7" w:rsidRPr="005B3B62" w:rsidRDefault="00CA32E7" w:rsidP="00457FFE">
          <w:pPr>
            <w:pStyle w:val="a3"/>
            <w:tabs>
              <w:tab w:val="clear" w:pos="4513"/>
              <w:tab w:val="center" w:pos="4253"/>
            </w:tabs>
            <w:spacing w:line="360" w:lineRule="auto"/>
            <w:ind w:left="104"/>
            <w:rPr>
              <w:sz w:val="16"/>
              <w:szCs w:val="16"/>
              <w:lang w:val="en-US"/>
            </w:rPr>
          </w:pPr>
        </w:p>
      </w:tc>
      <w:tc>
        <w:tcPr>
          <w:tcW w:w="3091" w:type="dxa"/>
          <w:vAlign w:val="center"/>
        </w:tcPr>
        <w:p w14:paraId="04C61C62" w14:textId="60BF7913" w:rsidR="00CA32E7" w:rsidRPr="005B3B62" w:rsidRDefault="00CA32E7" w:rsidP="009F6125">
          <w:pPr>
            <w:pStyle w:val="a3"/>
            <w:tabs>
              <w:tab w:val="clear" w:pos="4513"/>
              <w:tab w:val="center" w:pos="4253"/>
            </w:tabs>
            <w:spacing w:line="360" w:lineRule="auto"/>
            <w:rPr>
              <w:sz w:val="16"/>
              <w:szCs w:val="16"/>
              <w:lang w:val="en-US"/>
            </w:rPr>
          </w:pPr>
        </w:p>
      </w:tc>
    </w:tr>
  </w:tbl>
  <w:p w14:paraId="1BBBE5BC" w14:textId="77777777" w:rsidR="00401B9A" w:rsidRPr="009632FD" w:rsidRDefault="00401B9A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581"/>
    <w:multiLevelType w:val="hybridMultilevel"/>
    <w:tmpl w:val="F0B4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51B9"/>
    <w:multiLevelType w:val="hybridMultilevel"/>
    <w:tmpl w:val="EA1A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04EF5"/>
    <w:multiLevelType w:val="hybridMultilevel"/>
    <w:tmpl w:val="A9AE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4E3F"/>
    <w:multiLevelType w:val="hybridMultilevel"/>
    <w:tmpl w:val="291EB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424D"/>
    <w:multiLevelType w:val="hybridMultilevel"/>
    <w:tmpl w:val="A37A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9A"/>
    <w:rsid w:val="00004BA5"/>
    <w:rsid w:val="0001759D"/>
    <w:rsid w:val="00037601"/>
    <w:rsid w:val="00042FB7"/>
    <w:rsid w:val="000561A2"/>
    <w:rsid w:val="000C07C6"/>
    <w:rsid w:val="000C0B34"/>
    <w:rsid w:val="000F71CD"/>
    <w:rsid w:val="00174063"/>
    <w:rsid w:val="001C0255"/>
    <w:rsid w:val="001C0FA6"/>
    <w:rsid w:val="00201D12"/>
    <w:rsid w:val="002457FC"/>
    <w:rsid w:val="002A6E1C"/>
    <w:rsid w:val="002A77CE"/>
    <w:rsid w:val="002D3D1F"/>
    <w:rsid w:val="002D615B"/>
    <w:rsid w:val="00377E6F"/>
    <w:rsid w:val="0039256B"/>
    <w:rsid w:val="003B391F"/>
    <w:rsid w:val="00401B9A"/>
    <w:rsid w:val="0040776E"/>
    <w:rsid w:val="00414F36"/>
    <w:rsid w:val="00457FFE"/>
    <w:rsid w:val="00497719"/>
    <w:rsid w:val="004E1E9A"/>
    <w:rsid w:val="00503E20"/>
    <w:rsid w:val="005320E1"/>
    <w:rsid w:val="0053467B"/>
    <w:rsid w:val="00561C22"/>
    <w:rsid w:val="005B3B62"/>
    <w:rsid w:val="005B7F4F"/>
    <w:rsid w:val="005C05E9"/>
    <w:rsid w:val="005E3594"/>
    <w:rsid w:val="00624927"/>
    <w:rsid w:val="006669F7"/>
    <w:rsid w:val="00682A37"/>
    <w:rsid w:val="006831AF"/>
    <w:rsid w:val="006A4535"/>
    <w:rsid w:val="006C16D1"/>
    <w:rsid w:val="006E64CD"/>
    <w:rsid w:val="006F10CD"/>
    <w:rsid w:val="006F315A"/>
    <w:rsid w:val="006F7F69"/>
    <w:rsid w:val="00747576"/>
    <w:rsid w:val="0075516C"/>
    <w:rsid w:val="00776513"/>
    <w:rsid w:val="00784DCB"/>
    <w:rsid w:val="007A6336"/>
    <w:rsid w:val="007B189D"/>
    <w:rsid w:val="007B6721"/>
    <w:rsid w:val="007E262E"/>
    <w:rsid w:val="007F354D"/>
    <w:rsid w:val="007F6EB4"/>
    <w:rsid w:val="00822859"/>
    <w:rsid w:val="0087066D"/>
    <w:rsid w:val="008B6167"/>
    <w:rsid w:val="008C7716"/>
    <w:rsid w:val="009074B3"/>
    <w:rsid w:val="00907FC4"/>
    <w:rsid w:val="00914772"/>
    <w:rsid w:val="00924723"/>
    <w:rsid w:val="009415D0"/>
    <w:rsid w:val="009632FD"/>
    <w:rsid w:val="0098494C"/>
    <w:rsid w:val="00992573"/>
    <w:rsid w:val="009C6591"/>
    <w:rsid w:val="009E777C"/>
    <w:rsid w:val="009F6125"/>
    <w:rsid w:val="00A67C79"/>
    <w:rsid w:val="00A70182"/>
    <w:rsid w:val="00A76E79"/>
    <w:rsid w:val="00A852F9"/>
    <w:rsid w:val="00AB317A"/>
    <w:rsid w:val="00AB7BA7"/>
    <w:rsid w:val="00AF3677"/>
    <w:rsid w:val="00B30E45"/>
    <w:rsid w:val="00B64E47"/>
    <w:rsid w:val="00B70B49"/>
    <w:rsid w:val="00BB2C1C"/>
    <w:rsid w:val="00BE4F4C"/>
    <w:rsid w:val="00BE5A80"/>
    <w:rsid w:val="00C12451"/>
    <w:rsid w:val="00C12872"/>
    <w:rsid w:val="00C61044"/>
    <w:rsid w:val="00C71E00"/>
    <w:rsid w:val="00C76FC7"/>
    <w:rsid w:val="00C85F71"/>
    <w:rsid w:val="00CA32E7"/>
    <w:rsid w:val="00CC49AE"/>
    <w:rsid w:val="00CD7892"/>
    <w:rsid w:val="00DD5119"/>
    <w:rsid w:val="00DD6A50"/>
    <w:rsid w:val="00E57A65"/>
    <w:rsid w:val="00F06DDC"/>
    <w:rsid w:val="00F3313D"/>
    <w:rsid w:val="00F356DD"/>
    <w:rsid w:val="00F83139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83D89"/>
  <w15:chartTrackingRefBased/>
  <w15:docId w15:val="{F79A2444-1161-304F-90C9-4D62177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25"/>
    <w:rPr>
      <w:rFonts w:ascii="PT Mono" w:hAnsi="PT Mono"/>
    </w:rPr>
  </w:style>
  <w:style w:type="paragraph" w:styleId="1">
    <w:name w:val="heading 1"/>
    <w:basedOn w:val="a"/>
    <w:next w:val="a"/>
    <w:link w:val="10"/>
    <w:uiPriority w:val="9"/>
    <w:qFormat/>
    <w:rsid w:val="009F6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9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1B9A"/>
    <w:rPr>
      <w:rFonts w:ascii="PT Mono" w:hAnsi="PT Mono"/>
    </w:rPr>
  </w:style>
  <w:style w:type="paragraph" w:styleId="a5">
    <w:name w:val="footer"/>
    <w:basedOn w:val="a"/>
    <w:link w:val="a6"/>
    <w:uiPriority w:val="99"/>
    <w:unhideWhenUsed/>
    <w:rsid w:val="009F6125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25"/>
    <w:rPr>
      <w:rFonts w:ascii="PT Mono" w:hAnsi="PT Mono"/>
    </w:rPr>
  </w:style>
  <w:style w:type="paragraph" w:styleId="a7">
    <w:name w:val="Revision"/>
    <w:hidden/>
    <w:uiPriority w:val="99"/>
    <w:semiHidden/>
    <w:rsid w:val="00401B9A"/>
  </w:style>
  <w:style w:type="paragraph" w:customStyle="1" w:styleId="Style1">
    <w:name w:val="Style1"/>
    <w:basedOn w:val="a3"/>
    <w:qFormat/>
    <w:rsid w:val="00CA32E7"/>
    <w:pPr>
      <w:tabs>
        <w:tab w:val="clear" w:pos="4513"/>
        <w:tab w:val="center" w:pos="4253"/>
      </w:tabs>
      <w:spacing w:line="360" w:lineRule="auto"/>
      <w:ind w:left="-142"/>
    </w:pPr>
  </w:style>
  <w:style w:type="table" w:styleId="a8">
    <w:name w:val="Table Grid"/>
    <w:basedOn w:val="a1"/>
    <w:uiPriority w:val="39"/>
    <w:rsid w:val="00CA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F8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35FAB3-789E-4205-B757-24D4B3EE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Наталия Андреевна</dc:creator>
  <cp:keywords/>
  <dc:description/>
  <cp:lastModifiedBy>Мила</cp:lastModifiedBy>
  <cp:revision>28</cp:revision>
  <dcterms:created xsi:type="dcterms:W3CDTF">2023-02-13T10:19:00Z</dcterms:created>
  <dcterms:modified xsi:type="dcterms:W3CDTF">2024-04-22T14:36:00Z</dcterms:modified>
</cp:coreProperties>
</file>