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9C532" w14:textId="77777777" w:rsidR="00212A1F" w:rsidRPr="00DB3529" w:rsidRDefault="00212A1F" w:rsidP="00212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529">
        <w:rPr>
          <w:rFonts w:ascii="Times New Roman" w:hAnsi="Times New Roman" w:cs="Times New Roman"/>
          <w:b/>
          <w:sz w:val="24"/>
          <w:szCs w:val="24"/>
        </w:rPr>
        <w:t>ДОГОВОР КУПЛИ-ПРОДАЖИ №</w:t>
      </w:r>
      <w:r w:rsidRPr="00DB3529">
        <w:rPr>
          <w:rFonts w:ascii="Times New Roman" w:hAnsi="Times New Roman" w:cs="Times New Roman"/>
          <w:b/>
          <w:sz w:val="24"/>
          <w:szCs w:val="24"/>
          <w:highlight w:val="yellow"/>
        </w:rPr>
        <w:t>45</w:t>
      </w:r>
    </w:p>
    <w:p w14:paraId="4D64B2B4" w14:textId="28426EC6" w:rsidR="00212A1F" w:rsidRPr="00212A1F" w:rsidRDefault="00212A1F" w:rsidP="00212A1F">
      <w:pPr>
        <w:rPr>
          <w:rFonts w:ascii="Times New Roman" w:hAnsi="Times New Roman" w:cs="Times New Roman"/>
          <w:sz w:val="24"/>
          <w:szCs w:val="24"/>
        </w:rPr>
      </w:pPr>
      <w:r w:rsidRPr="00212A1F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                      </w:t>
      </w:r>
      <w:r w:rsidRPr="00412F5E">
        <w:rPr>
          <w:rFonts w:ascii="Times New Roman" w:hAnsi="Times New Roman" w:cs="Times New Roman"/>
          <w:sz w:val="24"/>
          <w:szCs w:val="24"/>
          <w:highlight w:val="yellow"/>
        </w:rPr>
        <w:t>7 февраля 2023 г.</w:t>
      </w:r>
    </w:p>
    <w:p w14:paraId="2B289309" w14:textId="175F5ACE" w:rsidR="00212A1F" w:rsidRPr="00212A1F" w:rsidRDefault="00212A1F" w:rsidP="00212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A1F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Голубева Ольга Алексеевна, именуемая в дальнейшем «Продавец», действующая за себя и от своего имени на основании свидетельства серия 78 номер 006822388, ОГРН 309471419400022, с одной стороны, и </w:t>
      </w:r>
      <w:r w:rsidR="00DB3529" w:rsidRPr="00DB3529">
        <w:rPr>
          <w:rFonts w:ascii="Times New Roman" w:hAnsi="Times New Roman" w:cs="Times New Roman"/>
          <w:sz w:val="24"/>
          <w:szCs w:val="24"/>
        </w:rPr>
        <w:t>ООО "ПРОМПЛАСТ"</w:t>
      </w:r>
      <w:r w:rsidR="00DB3529">
        <w:rPr>
          <w:rFonts w:ascii="Times New Roman" w:hAnsi="Times New Roman" w:cs="Times New Roman"/>
          <w:sz w:val="24"/>
          <w:szCs w:val="24"/>
        </w:rPr>
        <w:t xml:space="preserve">, </w:t>
      </w:r>
      <w:r w:rsidR="00075606">
        <w:rPr>
          <w:rFonts w:ascii="Times New Roman" w:hAnsi="Times New Roman" w:cs="Times New Roman"/>
          <w:sz w:val="24"/>
          <w:szCs w:val="24"/>
        </w:rPr>
        <w:t>в лице</w:t>
      </w:r>
      <w:r w:rsidR="00DB3529">
        <w:rPr>
          <w:rFonts w:ascii="Times New Roman" w:hAnsi="Times New Roman" w:cs="Times New Roman"/>
          <w:sz w:val="24"/>
          <w:szCs w:val="24"/>
        </w:rPr>
        <w:t xml:space="preserve"> генерального директора</w:t>
      </w:r>
      <w:r w:rsidR="00075606">
        <w:rPr>
          <w:rFonts w:ascii="Times New Roman" w:hAnsi="Times New Roman" w:cs="Times New Roman"/>
          <w:sz w:val="24"/>
          <w:szCs w:val="24"/>
        </w:rPr>
        <w:t xml:space="preserve"> </w:t>
      </w:r>
      <w:r w:rsidR="00075606" w:rsidRPr="00075606">
        <w:rPr>
          <w:rFonts w:ascii="Times New Roman" w:hAnsi="Times New Roman" w:cs="Times New Roman"/>
          <w:sz w:val="24"/>
          <w:szCs w:val="24"/>
          <w:highlight w:val="yellow"/>
        </w:rPr>
        <w:t>Иванова Ивана Ивановича</w:t>
      </w:r>
      <w:r w:rsidR="00075606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 w:rsidRPr="00212A1F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075606">
        <w:rPr>
          <w:rFonts w:ascii="Times New Roman" w:hAnsi="Times New Roman" w:cs="Times New Roman"/>
          <w:sz w:val="24"/>
          <w:szCs w:val="24"/>
        </w:rPr>
        <w:t>ое</w:t>
      </w:r>
      <w:r w:rsidRPr="00212A1F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совместно именуемые «Стороны», а по отдельности – «Сторона», заключили настоящий договор купли-продажи, далее – «Договор» о нижеследующем:</w:t>
      </w:r>
    </w:p>
    <w:p w14:paraId="0B2DF0C3" w14:textId="0B887151" w:rsidR="00212A1F" w:rsidRPr="00212A1F" w:rsidRDefault="00212A1F" w:rsidP="00212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A1F">
        <w:rPr>
          <w:rFonts w:ascii="Times New Roman" w:hAnsi="Times New Roman" w:cs="Times New Roman"/>
          <w:sz w:val="24"/>
          <w:szCs w:val="24"/>
        </w:rPr>
        <w:t>1. Продавец продал, а Покупатель купил товар, указанный в Приложении №1 к настоящему договору.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A1F">
        <w:rPr>
          <w:rFonts w:ascii="Times New Roman" w:hAnsi="Times New Roman" w:cs="Times New Roman"/>
          <w:sz w:val="24"/>
          <w:szCs w:val="24"/>
        </w:rPr>
        <w:t xml:space="preserve">Сумма по договору составит </w:t>
      </w:r>
      <w:r w:rsidRPr="00212A1F">
        <w:rPr>
          <w:rFonts w:ascii="Times New Roman" w:hAnsi="Times New Roman" w:cs="Times New Roman"/>
          <w:sz w:val="24"/>
          <w:szCs w:val="24"/>
          <w:highlight w:val="yellow"/>
        </w:rPr>
        <w:t>218 000,00 руб. Двести восемнадцать тысяч рублей 00 копеек</w:t>
      </w:r>
      <w:r w:rsidRPr="00212A1F">
        <w:rPr>
          <w:rFonts w:ascii="Times New Roman" w:hAnsi="Times New Roman" w:cs="Times New Roman"/>
          <w:sz w:val="24"/>
          <w:szCs w:val="24"/>
        </w:rPr>
        <w:t xml:space="preserve">. НДС не облагается в связи с применением упрощенной системы налогообложения. К аппарату прилагаются паспорт, инструкция по эксплуатации. </w:t>
      </w:r>
    </w:p>
    <w:p w14:paraId="7C7A193D" w14:textId="77777777" w:rsidR="00212A1F" w:rsidRPr="00212A1F" w:rsidRDefault="00212A1F" w:rsidP="00212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A1F">
        <w:rPr>
          <w:rFonts w:ascii="Times New Roman" w:hAnsi="Times New Roman" w:cs="Times New Roman"/>
          <w:sz w:val="24"/>
          <w:szCs w:val="24"/>
        </w:rPr>
        <w:t xml:space="preserve">2. В соответствии с Договором Продавец обязуется передать в собственность Товар, указанный в Приложении №1 к договору </w:t>
      </w:r>
      <w:r w:rsidRPr="00212A1F">
        <w:rPr>
          <w:rFonts w:ascii="Times New Roman" w:hAnsi="Times New Roman" w:cs="Times New Roman"/>
          <w:sz w:val="24"/>
          <w:szCs w:val="24"/>
          <w:highlight w:val="yellow"/>
        </w:rPr>
        <w:t>№45 от 7 февраля 2023 г</w:t>
      </w:r>
      <w:r w:rsidRPr="00212A1F">
        <w:rPr>
          <w:rFonts w:ascii="Times New Roman" w:hAnsi="Times New Roman" w:cs="Times New Roman"/>
          <w:sz w:val="24"/>
          <w:szCs w:val="24"/>
        </w:rPr>
        <w:t>., а Покупатель обязуется принять и оплатить его.</w:t>
      </w:r>
    </w:p>
    <w:p w14:paraId="73274666" w14:textId="77777777" w:rsidR="00212A1F" w:rsidRPr="00212A1F" w:rsidRDefault="00212A1F" w:rsidP="00212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A1F">
        <w:rPr>
          <w:rFonts w:ascii="Times New Roman" w:hAnsi="Times New Roman" w:cs="Times New Roman"/>
          <w:sz w:val="24"/>
          <w:szCs w:val="24"/>
        </w:rPr>
        <w:t>3. Покупатель оплачивает полную стоимость Товара путем внесения денежных средств на расчетный счет Продавца в течение 10 (десяти) рабочих дней с момента заключения Договора.</w:t>
      </w:r>
    </w:p>
    <w:p w14:paraId="0A90CF76" w14:textId="307F18DA" w:rsidR="00212A1F" w:rsidRPr="00212A1F" w:rsidRDefault="00212A1F" w:rsidP="00212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A1F">
        <w:rPr>
          <w:rFonts w:ascii="Times New Roman" w:hAnsi="Times New Roman" w:cs="Times New Roman"/>
          <w:sz w:val="24"/>
          <w:szCs w:val="24"/>
        </w:rPr>
        <w:t>4. В срок не позднее 20 (двадцати) рабочих дней с момента поступления денежных средств на расчетный счет Продавца, Продавец обязуется передать Товар в офис транспортной компании для доставки Товара Покупателю. Компания перевозчик выбирается путем согласования Покупателя и Продавца.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A1F">
        <w:rPr>
          <w:rFonts w:ascii="Times New Roman" w:hAnsi="Times New Roman" w:cs="Times New Roman"/>
          <w:sz w:val="24"/>
          <w:szCs w:val="24"/>
        </w:rPr>
        <w:t>Стороны установили, что в соответствии с ч.2 ст.458 ГК РФ обязанность Продавца передать товар Покупателю считается исполненной в момент передачи Товара Продавцом в офисе транспортной компании.</w:t>
      </w:r>
    </w:p>
    <w:p w14:paraId="4283E075" w14:textId="3E005953" w:rsidR="00212A1F" w:rsidRPr="00212A1F" w:rsidRDefault="00212A1F" w:rsidP="00212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A1F">
        <w:rPr>
          <w:rFonts w:ascii="Times New Roman" w:hAnsi="Times New Roman" w:cs="Times New Roman"/>
          <w:sz w:val="24"/>
          <w:szCs w:val="24"/>
        </w:rPr>
        <w:t>5. Покупатель обязан осуществить проверку при приемке Товара по количеству, качеству и ассортименту и подписать соответствующие документы (Товарно-транспортную накладную) и направить ее по почте простым письмом по адресу: 188540, Ленинградская обл., г. Сосновый Бор, ул. Молодежная д.12 кв.5. В случае некомплектности Товара по количеству и/или качеству и/или ассортименту (включая отсутствие паспорта на Товар), Покупатель имеет право заявить соответствующее требование Продавцу в течение 10-ти дней с даты получения Товара в офисе транспортной компании, а Продавец обязан осуществить поставку недостающих комплектующих деталей и/или элементов Товара не позднее 5 (пяти) рабочих дней с даты получения соответствующей претензии от Покупателя.</w:t>
      </w:r>
    </w:p>
    <w:p w14:paraId="5846C198" w14:textId="77777777" w:rsidR="00212A1F" w:rsidRPr="00212A1F" w:rsidRDefault="00212A1F" w:rsidP="00212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A1F">
        <w:rPr>
          <w:rFonts w:ascii="Times New Roman" w:hAnsi="Times New Roman" w:cs="Times New Roman"/>
          <w:sz w:val="24"/>
          <w:szCs w:val="24"/>
        </w:rPr>
        <w:t xml:space="preserve">6. Право собственности на приобретенный Товар переходит от Продавца к Покупателю в момент передачи Товара </w:t>
      </w:r>
      <w:proofErr w:type="gramStart"/>
      <w:r w:rsidRPr="00212A1F">
        <w:rPr>
          <w:rFonts w:ascii="Times New Roman" w:hAnsi="Times New Roman" w:cs="Times New Roman"/>
          <w:sz w:val="24"/>
          <w:szCs w:val="24"/>
        </w:rPr>
        <w:t>Продавцом  в</w:t>
      </w:r>
      <w:proofErr w:type="gramEnd"/>
      <w:r w:rsidRPr="00212A1F">
        <w:rPr>
          <w:rFonts w:ascii="Times New Roman" w:hAnsi="Times New Roman" w:cs="Times New Roman"/>
          <w:sz w:val="24"/>
          <w:szCs w:val="24"/>
        </w:rPr>
        <w:t xml:space="preserve"> офис транспортной компании. </w:t>
      </w:r>
    </w:p>
    <w:p w14:paraId="2D7DBCEF" w14:textId="77777777" w:rsidR="00212A1F" w:rsidRPr="00212A1F" w:rsidRDefault="00212A1F" w:rsidP="00212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A1F">
        <w:rPr>
          <w:rFonts w:ascii="Times New Roman" w:hAnsi="Times New Roman" w:cs="Times New Roman"/>
          <w:sz w:val="24"/>
          <w:szCs w:val="24"/>
        </w:rPr>
        <w:t>7. Продавец гарантирует, что Товар свободен от прав третьих лиц.</w:t>
      </w:r>
    </w:p>
    <w:p w14:paraId="2967E369" w14:textId="025BE110" w:rsidR="00212A1F" w:rsidRPr="00212A1F" w:rsidRDefault="00212A1F" w:rsidP="00212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A1F">
        <w:rPr>
          <w:rFonts w:ascii="Times New Roman" w:hAnsi="Times New Roman" w:cs="Times New Roman"/>
          <w:sz w:val="24"/>
          <w:szCs w:val="24"/>
        </w:rPr>
        <w:t>8. Гарантия распространяется на монтаж электронных компонентов и программное обеспечение аппарата «</w:t>
      </w:r>
      <w:proofErr w:type="spellStart"/>
      <w:r w:rsidRPr="00212A1F">
        <w:rPr>
          <w:rFonts w:ascii="Times New Roman" w:hAnsi="Times New Roman" w:cs="Times New Roman"/>
          <w:sz w:val="24"/>
          <w:szCs w:val="24"/>
        </w:rPr>
        <w:t>Rocky</w:t>
      </w:r>
      <w:proofErr w:type="spellEnd"/>
      <w:r w:rsidRPr="0021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1F">
        <w:rPr>
          <w:rFonts w:ascii="Times New Roman" w:hAnsi="Times New Roman" w:cs="Times New Roman"/>
          <w:sz w:val="24"/>
          <w:szCs w:val="24"/>
        </w:rPr>
        <w:t>Boxer</w:t>
      </w:r>
      <w:proofErr w:type="spellEnd"/>
      <w:r w:rsidRPr="00212A1F">
        <w:rPr>
          <w:rFonts w:ascii="Times New Roman" w:hAnsi="Times New Roman" w:cs="Times New Roman"/>
          <w:sz w:val="24"/>
          <w:szCs w:val="24"/>
        </w:rPr>
        <w:t xml:space="preserve">». Гарантийный срок 36 (тридцать шесть) месяцев, начиная с момента передачи Товара. Гарантия не распространяется на корпус аппарата, трансформатор, стекла, дисплейную плату силомера и другие части аппарата в связи с механическими повреждениями. Гарантия на платежную </w:t>
      </w:r>
      <w:proofErr w:type="gramStart"/>
      <w:r w:rsidRPr="00212A1F">
        <w:rPr>
          <w:rFonts w:ascii="Times New Roman" w:hAnsi="Times New Roman" w:cs="Times New Roman"/>
          <w:sz w:val="24"/>
          <w:szCs w:val="24"/>
        </w:rPr>
        <w:t>систему(</w:t>
      </w:r>
      <w:proofErr w:type="spellStart"/>
      <w:proofErr w:type="gramEnd"/>
      <w:r w:rsidRPr="00212A1F">
        <w:rPr>
          <w:rFonts w:ascii="Times New Roman" w:hAnsi="Times New Roman" w:cs="Times New Roman"/>
          <w:sz w:val="24"/>
          <w:szCs w:val="24"/>
        </w:rPr>
        <w:t>монетоприемник</w:t>
      </w:r>
      <w:proofErr w:type="spellEnd"/>
      <w:r w:rsidRPr="00212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A1F">
        <w:rPr>
          <w:rFonts w:ascii="Times New Roman" w:hAnsi="Times New Roman" w:cs="Times New Roman"/>
          <w:sz w:val="24"/>
          <w:szCs w:val="24"/>
        </w:rPr>
        <w:t>купюроприемник</w:t>
      </w:r>
      <w:proofErr w:type="spellEnd"/>
      <w:r w:rsidRPr="00212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A1F">
        <w:rPr>
          <w:rFonts w:ascii="Times New Roman" w:hAnsi="Times New Roman" w:cs="Times New Roman"/>
          <w:sz w:val="24"/>
          <w:szCs w:val="24"/>
        </w:rPr>
        <w:t>жетоноприемник</w:t>
      </w:r>
      <w:proofErr w:type="spellEnd"/>
      <w:r w:rsidRPr="00212A1F">
        <w:rPr>
          <w:rFonts w:ascii="Times New Roman" w:hAnsi="Times New Roman" w:cs="Times New Roman"/>
          <w:sz w:val="24"/>
          <w:szCs w:val="24"/>
        </w:rPr>
        <w:t>) 1 (один) год. Гарантию на платежную систему предоставляет ООО «</w:t>
      </w:r>
      <w:proofErr w:type="spellStart"/>
      <w:r w:rsidRPr="00212A1F">
        <w:rPr>
          <w:rFonts w:ascii="Times New Roman" w:hAnsi="Times New Roman" w:cs="Times New Roman"/>
          <w:sz w:val="24"/>
          <w:szCs w:val="24"/>
        </w:rPr>
        <w:t>ВендМаг</w:t>
      </w:r>
      <w:proofErr w:type="spellEnd"/>
      <w:r w:rsidRPr="00212A1F">
        <w:rPr>
          <w:rFonts w:ascii="Times New Roman" w:hAnsi="Times New Roman" w:cs="Times New Roman"/>
          <w:sz w:val="24"/>
          <w:szCs w:val="24"/>
        </w:rPr>
        <w:t>», Санкт-Петербург, ул. Бумажная д.16, (812) 318-46-90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2A1F">
        <w:rPr>
          <w:rFonts w:ascii="Times New Roman" w:hAnsi="Times New Roman" w:cs="Times New Roman"/>
          <w:sz w:val="24"/>
          <w:szCs w:val="24"/>
        </w:rPr>
        <w:t>Покупатель вправе предъявить требования, связанные с недостатками товара, при обнаружении недостатков в течение гарантийного срока.</w:t>
      </w:r>
    </w:p>
    <w:p w14:paraId="118C014C" w14:textId="77777777" w:rsidR="00212A1F" w:rsidRPr="00212A1F" w:rsidRDefault="00212A1F" w:rsidP="00212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A1F">
        <w:rPr>
          <w:rFonts w:ascii="Times New Roman" w:hAnsi="Times New Roman" w:cs="Times New Roman"/>
          <w:sz w:val="24"/>
          <w:szCs w:val="24"/>
        </w:rPr>
        <w:t>9. Страхование товара в пути осуществляет Покупатель за свой счет.</w:t>
      </w:r>
    </w:p>
    <w:p w14:paraId="3B53F4C3" w14:textId="402B57F1" w:rsidR="00212A1F" w:rsidRPr="00212A1F" w:rsidRDefault="00212A1F" w:rsidP="00212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A1F">
        <w:rPr>
          <w:rFonts w:ascii="Times New Roman" w:hAnsi="Times New Roman" w:cs="Times New Roman"/>
          <w:sz w:val="24"/>
          <w:szCs w:val="24"/>
        </w:rPr>
        <w:t>10. Действия непреодолимой силы (форс-мажор)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2A1F">
        <w:rPr>
          <w:rFonts w:ascii="Times New Roman" w:hAnsi="Times New Roman" w:cs="Times New Roman"/>
          <w:sz w:val="24"/>
          <w:szCs w:val="24"/>
        </w:rPr>
        <w:t xml:space="preserve">Продавец и Покупатель (их представители) не несут ответственности перед другой стороной за невыполнение </w:t>
      </w:r>
      <w:r w:rsidRPr="00212A1F">
        <w:rPr>
          <w:rFonts w:ascii="Times New Roman" w:hAnsi="Times New Roman" w:cs="Times New Roman"/>
          <w:sz w:val="24"/>
          <w:szCs w:val="24"/>
        </w:rPr>
        <w:lastRenderedPageBreak/>
        <w:t>обязательств, обусловленное обстоятельствами, возникшими помимо воли и желания сторон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2A1F">
        <w:rPr>
          <w:rFonts w:ascii="Times New Roman" w:hAnsi="Times New Roman" w:cs="Times New Roman"/>
          <w:sz w:val="24"/>
          <w:szCs w:val="24"/>
        </w:rPr>
        <w:t xml:space="preserve">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запретительные действия властей и акты государственных органов.</w:t>
      </w:r>
      <w:r w:rsidR="00DB3529">
        <w:rPr>
          <w:rFonts w:ascii="Times New Roman" w:hAnsi="Times New Roman" w:cs="Times New Roman"/>
          <w:sz w:val="24"/>
          <w:szCs w:val="24"/>
        </w:rPr>
        <w:t xml:space="preserve"> </w:t>
      </w:r>
      <w:r w:rsidRPr="00212A1F">
        <w:rPr>
          <w:rFonts w:ascii="Times New Roman" w:hAnsi="Times New Roman" w:cs="Times New Roman"/>
          <w:sz w:val="24"/>
          <w:szCs w:val="24"/>
        </w:rPr>
        <w:t>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14:paraId="533B6D9E" w14:textId="5A602364" w:rsidR="00212A1F" w:rsidRPr="00212A1F" w:rsidRDefault="00212A1F" w:rsidP="00212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A1F">
        <w:rPr>
          <w:rFonts w:ascii="Times New Roman" w:hAnsi="Times New Roman" w:cs="Times New Roman"/>
          <w:sz w:val="24"/>
          <w:szCs w:val="24"/>
        </w:rPr>
        <w:t>11. Ответственность сторон. За невыполнение или ненадлежащее выполнение обязательств по Договору Покупатель или Продавец несут ответственность в соответствии с действующим законодательством Российской Федерации.</w:t>
      </w:r>
    </w:p>
    <w:p w14:paraId="29E91C91" w14:textId="77777777" w:rsidR="00212A1F" w:rsidRPr="00212A1F" w:rsidRDefault="00212A1F" w:rsidP="00212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A1F">
        <w:rPr>
          <w:rFonts w:ascii="Times New Roman" w:hAnsi="Times New Roman" w:cs="Times New Roman"/>
          <w:sz w:val="24"/>
          <w:szCs w:val="24"/>
        </w:rPr>
        <w:t>12. Договор действует с момента заключения и до Полного исполнения Сторонами принятых на себя обязательств.</w:t>
      </w:r>
    </w:p>
    <w:p w14:paraId="6EF9BC2B" w14:textId="77777777" w:rsidR="00212A1F" w:rsidRPr="00212A1F" w:rsidRDefault="00212A1F" w:rsidP="00212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A1F">
        <w:rPr>
          <w:rFonts w:ascii="Times New Roman" w:hAnsi="Times New Roman" w:cs="Times New Roman"/>
          <w:sz w:val="24"/>
          <w:szCs w:val="24"/>
        </w:rPr>
        <w:t>13. Расторжение договора. Договор может быть расторгнут:</w:t>
      </w:r>
    </w:p>
    <w:p w14:paraId="7DB4A11F" w14:textId="77777777" w:rsidR="00212A1F" w:rsidRPr="00212A1F" w:rsidRDefault="00212A1F" w:rsidP="00212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1F">
        <w:rPr>
          <w:rFonts w:ascii="Times New Roman" w:hAnsi="Times New Roman" w:cs="Times New Roman"/>
          <w:sz w:val="24"/>
          <w:szCs w:val="24"/>
        </w:rPr>
        <w:t xml:space="preserve"> -по соглашению сторон;</w:t>
      </w:r>
    </w:p>
    <w:p w14:paraId="15962ADC" w14:textId="77777777" w:rsidR="00212A1F" w:rsidRPr="00212A1F" w:rsidRDefault="00212A1F" w:rsidP="00212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1F">
        <w:rPr>
          <w:rFonts w:ascii="Times New Roman" w:hAnsi="Times New Roman" w:cs="Times New Roman"/>
          <w:sz w:val="24"/>
          <w:szCs w:val="24"/>
        </w:rPr>
        <w:t xml:space="preserve"> -по другим основаниям, предусмотренным настоящим Договором и действующим законодательством.</w:t>
      </w:r>
    </w:p>
    <w:p w14:paraId="68C1AAEE" w14:textId="6F8D84C9" w:rsidR="00212A1F" w:rsidRPr="00212A1F" w:rsidRDefault="00212A1F" w:rsidP="00212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A1F">
        <w:rPr>
          <w:rFonts w:ascii="Times New Roman" w:hAnsi="Times New Roman" w:cs="Times New Roman"/>
          <w:sz w:val="24"/>
          <w:szCs w:val="24"/>
        </w:rPr>
        <w:t>14. Договор составлен в двух экземплярах, имеющих одинаковую юридическую силу, по одному экземпляру для Продавца и Покупателя. Все изменения и дополнения к Договору действительны,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A1F">
        <w:rPr>
          <w:rFonts w:ascii="Times New Roman" w:hAnsi="Times New Roman" w:cs="Times New Roman"/>
          <w:sz w:val="24"/>
          <w:szCs w:val="24"/>
        </w:rPr>
        <w:t>они совершены в письменной форме и подписаны уполномоченными представителями Сторон.</w:t>
      </w:r>
    </w:p>
    <w:p w14:paraId="68C76086" w14:textId="77777777" w:rsidR="00212A1F" w:rsidRPr="00212A1F" w:rsidRDefault="00212A1F" w:rsidP="00212A1F">
      <w:pPr>
        <w:rPr>
          <w:rFonts w:ascii="Times New Roman" w:hAnsi="Times New Roman" w:cs="Times New Roman"/>
          <w:sz w:val="24"/>
          <w:szCs w:val="24"/>
        </w:rPr>
      </w:pPr>
      <w:r w:rsidRPr="00212A1F">
        <w:rPr>
          <w:rFonts w:ascii="Times New Roman" w:hAnsi="Times New Roman" w:cs="Times New Roman"/>
          <w:sz w:val="24"/>
          <w:szCs w:val="24"/>
        </w:rPr>
        <w:t> </w:t>
      </w:r>
    </w:p>
    <w:p w14:paraId="43CEDC61" w14:textId="77777777" w:rsidR="00212A1F" w:rsidRPr="00212A1F" w:rsidRDefault="00212A1F" w:rsidP="00212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A1F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14:paraId="71E95E0F" w14:textId="77777777" w:rsidR="00212A1F" w:rsidRPr="00212A1F" w:rsidRDefault="00212A1F" w:rsidP="00212A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2A1F">
        <w:rPr>
          <w:rFonts w:ascii="Times New Roman" w:hAnsi="Times New Roman" w:cs="Times New Roman"/>
          <w:b/>
          <w:bCs/>
          <w:sz w:val="24"/>
          <w:szCs w:val="24"/>
        </w:rPr>
        <w:t>ПОКУПАТЕЛЬ:</w:t>
      </w:r>
    </w:p>
    <w:p w14:paraId="3319A7A9" w14:textId="77777777" w:rsidR="00DB3529" w:rsidRDefault="00DB3529" w:rsidP="0021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DA1">
        <w:rPr>
          <w:rFonts w:ascii="Times New Roman" w:hAnsi="Times New Roman" w:cs="Times New Roman"/>
          <w:sz w:val="24"/>
          <w:szCs w:val="24"/>
          <w:highlight w:val="yellow"/>
        </w:rPr>
        <w:t>ООО "ПРОМПЛАСТ"</w:t>
      </w:r>
    </w:p>
    <w:p w14:paraId="105421DD" w14:textId="7A41D023" w:rsidR="00212A1F" w:rsidRDefault="00212A1F" w:rsidP="0021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A1F">
        <w:rPr>
          <w:rFonts w:ascii="Times New Roman" w:hAnsi="Times New Roman" w:cs="Times New Roman"/>
          <w:sz w:val="24"/>
          <w:szCs w:val="24"/>
        </w:rPr>
        <w:t>Адрес</w:t>
      </w:r>
      <w:r w:rsidRPr="00212A1F">
        <w:rPr>
          <w:rFonts w:ascii="Times New Roman" w:hAnsi="Times New Roman" w:cs="Times New Roman"/>
          <w:sz w:val="24"/>
          <w:szCs w:val="24"/>
          <w:highlight w:val="yellow"/>
        </w:rPr>
        <w:t xml:space="preserve">: 236003, Калининградская </w:t>
      </w:r>
      <w:proofErr w:type="spellStart"/>
      <w:r w:rsidRPr="00212A1F">
        <w:rPr>
          <w:rFonts w:ascii="Times New Roman" w:hAnsi="Times New Roman" w:cs="Times New Roman"/>
          <w:sz w:val="24"/>
          <w:szCs w:val="24"/>
          <w:highlight w:val="yellow"/>
        </w:rPr>
        <w:t>обл</w:t>
      </w:r>
      <w:proofErr w:type="spellEnd"/>
      <w:r w:rsidRPr="00212A1F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212A1F">
        <w:rPr>
          <w:rFonts w:ascii="Times New Roman" w:hAnsi="Times New Roman" w:cs="Times New Roman"/>
          <w:sz w:val="24"/>
          <w:szCs w:val="24"/>
          <w:highlight w:val="yellow"/>
        </w:rPr>
        <w:t>г.о</w:t>
      </w:r>
      <w:proofErr w:type="spellEnd"/>
      <w:r w:rsidRPr="00212A1F">
        <w:rPr>
          <w:rFonts w:ascii="Times New Roman" w:hAnsi="Times New Roman" w:cs="Times New Roman"/>
          <w:sz w:val="24"/>
          <w:szCs w:val="24"/>
          <w:highlight w:val="yellow"/>
        </w:rPr>
        <w:t xml:space="preserve">. город Калининград, г Калининград, </w:t>
      </w:r>
      <w:proofErr w:type="spellStart"/>
      <w:r w:rsidRPr="00212A1F">
        <w:rPr>
          <w:rFonts w:ascii="Times New Roman" w:hAnsi="Times New Roman" w:cs="Times New Roman"/>
          <w:sz w:val="24"/>
          <w:szCs w:val="24"/>
          <w:highlight w:val="yellow"/>
        </w:rPr>
        <w:t>пр-кт</w:t>
      </w:r>
      <w:proofErr w:type="spellEnd"/>
      <w:r w:rsidRPr="00212A1F">
        <w:rPr>
          <w:rFonts w:ascii="Times New Roman" w:hAnsi="Times New Roman" w:cs="Times New Roman"/>
          <w:sz w:val="24"/>
          <w:szCs w:val="24"/>
          <w:highlight w:val="yellow"/>
        </w:rPr>
        <w:t xml:space="preserve"> Московский, д. 184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76ACB" w14:textId="419C71D2" w:rsidR="00212A1F" w:rsidRPr="00DB3529" w:rsidRDefault="00212A1F" w:rsidP="00212A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DB352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B3529">
        <w:rPr>
          <w:rFonts w:ascii="Times New Roman" w:hAnsi="Times New Roman" w:cs="Times New Roman"/>
          <w:sz w:val="24"/>
          <w:szCs w:val="24"/>
        </w:rPr>
        <w:t>КПП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A1F">
        <w:rPr>
          <w:rFonts w:ascii="Times New Roman" w:hAnsi="Times New Roman" w:cs="Times New Roman"/>
          <w:sz w:val="24"/>
          <w:szCs w:val="24"/>
          <w:highlight w:val="yellow"/>
        </w:rPr>
        <w:t>1234567810</w:t>
      </w:r>
      <w:r w:rsidR="00DB3529" w:rsidRPr="00DB352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/</w:t>
      </w:r>
      <w:r w:rsidR="00DB3529" w:rsidRPr="00DB3529">
        <w:rPr>
          <w:highlight w:val="yellow"/>
        </w:rPr>
        <w:t xml:space="preserve"> </w:t>
      </w:r>
      <w:r w:rsidR="00DB3529" w:rsidRPr="00DB352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504001001</w:t>
      </w:r>
    </w:p>
    <w:p w14:paraId="0DE7E370" w14:textId="5C43621A" w:rsidR="00212A1F" w:rsidRPr="00212A1F" w:rsidRDefault="00212A1F" w:rsidP="0021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Pr="00212A1F">
        <w:rPr>
          <w:rFonts w:ascii="Times New Roman" w:hAnsi="Times New Roman" w:cs="Times New Roman"/>
          <w:sz w:val="24"/>
          <w:szCs w:val="24"/>
        </w:rPr>
        <w:t>: р</w:t>
      </w:r>
      <w:r w:rsidRPr="00212A1F">
        <w:rPr>
          <w:rFonts w:ascii="Times New Roman" w:hAnsi="Times New Roman" w:cs="Times New Roman"/>
          <w:sz w:val="24"/>
          <w:szCs w:val="24"/>
          <w:highlight w:val="yellow"/>
        </w:rPr>
        <w:t>/с 40802810601008400333 в банке Ф-Л СЕВЕРО-ЗАПАДНЫЙ ПАО БАНК "ФК ОТКРЫТИЕ", БИК 044030795, к/с 30101810540300000795</w:t>
      </w:r>
    </w:p>
    <w:p w14:paraId="06A3CF4A" w14:textId="2CFAB019" w:rsidR="00212A1F" w:rsidRPr="00212A1F" w:rsidRDefault="00212A1F" w:rsidP="0021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A1F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A1F">
        <w:rPr>
          <w:rFonts w:ascii="Times New Roman" w:hAnsi="Times New Roman" w:cs="Times New Roman"/>
          <w:sz w:val="24"/>
          <w:szCs w:val="24"/>
          <w:highlight w:val="yellow"/>
        </w:rPr>
        <w:t>8 999 999 99 99</w:t>
      </w:r>
    </w:p>
    <w:p w14:paraId="5553FF9B" w14:textId="77777777" w:rsidR="00212A1F" w:rsidRPr="00212A1F" w:rsidRDefault="00212A1F" w:rsidP="0021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D41A82D" w14:textId="77777777" w:rsidR="004731EA" w:rsidRPr="00212DA1" w:rsidRDefault="00212A1F" w:rsidP="004731E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bookmarkStart w:id="1" w:name="_Hlk126680040"/>
      <w:r w:rsidRPr="00212A1F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4731EA" w:rsidRPr="004731EA">
        <w:rPr>
          <w:rFonts w:ascii="Times New Roman" w:hAnsi="Times New Roman" w:cs="Times New Roman"/>
          <w:sz w:val="24"/>
          <w:szCs w:val="24"/>
        </w:rPr>
        <w:t xml:space="preserve"> </w:t>
      </w:r>
      <w:r w:rsidR="004731EA" w:rsidRPr="00212DA1">
        <w:rPr>
          <w:rFonts w:ascii="Times New Roman" w:hAnsi="Times New Roman" w:cs="Times New Roman"/>
          <w:sz w:val="24"/>
          <w:szCs w:val="24"/>
          <w:highlight w:val="yellow"/>
        </w:rPr>
        <w:t>ООО "ПРОМПЛАСТ"</w:t>
      </w:r>
      <w:r w:rsidR="004731EA" w:rsidRPr="00212DA1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14:paraId="49D81531" w14:textId="32A20B42" w:rsidR="004731EA" w:rsidRPr="004731EA" w:rsidRDefault="004731EA" w:rsidP="00473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DA1">
        <w:rPr>
          <w:rFonts w:ascii="Times New Roman" w:hAnsi="Times New Roman" w:cs="Times New Roman"/>
          <w:sz w:val="24"/>
          <w:szCs w:val="24"/>
          <w:highlight w:val="yellow"/>
        </w:rPr>
        <w:t>Генеральный директор Иванов Иван Иванович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7CED5" w14:textId="3B3DB867" w:rsidR="00212A1F" w:rsidRPr="00212A1F" w:rsidRDefault="00212A1F" w:rsidP="00473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6747B" w14:textId="77777777" w:rsidR="00212A1F" w:rsidRPr="00212A1F" w:rsidRDefault="00212A1F" w:rsidP="00212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A1F">
        <w:rPr>
          <w:rFonts w:ascii="Times New Roman" w:hAnsi="Times New Roman" w:cs="Times New Roman"/>
          <w:sz w:val="24"/>
          <w:szCs w:val="24"/>
        </w:rPr>
        <w:t>М.П.</w:t>
      </w:r>
    </w:p>
    <w:bookmarkEnd w:id="1"/>
    <w:p w14:paraId="552F67E0" w14:textId="77777777" w:rsidR="00212A1F" w:rsidRPr="00212A1F" w:rsidRDefault="00212A1F" w:rsidP="00212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B0EA5F" w14:textId="77777777" w:rsidR="00212A1F" w:rsidRPr="00212A1F" w:rsidRDefault="00212A1F" w:rsidP="00212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A1F">
        <w:rPr>
          <w:rFonts w:ascii="Times New Roman" w:hAnsi="Times New Roman" w:cs="Times New Roman"/>
          <w:sz w:val="24"/>
          <w:szCs w:val="24"/>
        </w:rPr>
        <w:t> </w:t>
      </w:r>
    </w:p>
    <w:p w14:paraId="1C1C0ADE" w14:textId="77777777" w:rsidR="00212A1F" w:rsidRPr="00212A1F" w:rsidRDefault="00212A1F" w:rsidP="00212A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2A1F">
        <w:rPr>
          <w:rFonts w:ascii="Times New Roman" w:hAnsi="Times New Roman" w:cs="Times New Roman"/>
          <w:b/>
          <w:bCs/>
          <w:sz w:val="24"/>
          <w:szCs w:val="24"/>
        </w:rPr>
        <w:t>ПРОДАВЕЦ:</w:t>
      </w:r>
    </w:p>
    <w:p w14:paraId="7AD99DA4" w14:textId="77777777" w:rsidR="00212A1F" w:rsidRPr="00212A1F" w:rsidRDefault="00212A1F" w:rsidP="0021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A1F">
        <w:rPr>
          <w:rFonts w:ascii="Times New Roman" w:hAnsi="Times New Roman" w:cs="Times New Roman"/>
          <w:sz w:val="24"/>
          <w:szCs w:val="24"/>
        </w:rPr>
        <w:t>Индивидуальный предприниматель Голубева Ольга Алексеевна</w:t>
      </w:r>
    </w:p>
    <w:p w14:paraId="0981A939" w14:textId="77777777" w:rsidR="00212A1F" w:rsidRPr="00212A1F" w:rsidRDefault="00212A1F" w:rsidP="0021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A1F">
        <w:rPr>
          <w:rFonts w:ascii="Times New Roman" w:hAnsi="Times New Roman" w:cs="Times New Roman"/>
          <w:sz w:val="24"/>
          <w:szCs w:val="24"/>
        </w:rPr>
        <w:t xml:space="preserve">Адрес: 188544, Ленинградская </w:t>
      </w:r>
      <w:proofErr w:type="spellStart"/>
      <w:r w:rsidRPr="00212A1F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212A1F">
        <w:rPr>
          <w:rFonts w:ascii="Times New Roman" w:hAnsi="Times New Roman" w:cs="Times New Roman"/>
          <w:sz w:val="24"/>
          <w:szCs w:val="24"/>
        </w:rPr>
        <w:t xml:space="preserve">, г Сосновый Бор, </w:t>
      </w:r>
      <w:proofErr w:type="spellStart"/>
      <w:r w:rsidRPr="00212A1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12A1F">
        <w:rPr>
          <w:rFonts w:ascii="Times New Roman" w:hAnsi="Times New Roman" w:cs="Times New Roman"/>
          <w:sz w:val="24"/>
          <w:szCs w:val="24"/>
        </w:rPr>
        <w:t xml:space="preserve"> Молодежная, д. 12, кв. 5</w:t>
      </w:r>
    </w:p>
    <w:p w14:paraId="4E45A0EF" w14:textId="77777777" w:rsidR="00212A1F" w:rsidRPr="00212A1F" w:rsidRDefault="00212A1F" w:rsidP="0021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A1F">
        <w:rPr>
          <w:rFonts w:ascii="Times New Roman" w:hAnsi="Times New Roman" w:cs="Times New Roman"/>
          <w:sz w:val="24"/>
          <w:szCs w:val="24"/>
        </w:rPr>
        <w:t>ИНН: 471403565593</w:t>
      </w:r>
    </w:p>
    <w:p w14:paraId="603BD7A0" w14:textId="77777777" w:rsidR="00212A1F" w:rsidRPr="00212A1F" w:rsidRDefault="00212A1F" w:rsidP="0021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A1F">
        <w:rPr>
          <w:rFonts w:ascii="Times New Roman" w:hAnsi="Times New Roman" w:cs="Times New Roman"/>
          <w:sz w:val="24"/>
          <w:szCs w:val="24"/>
        </w:rPr>
        <w:t>Банковские реквизиты: р/с 40802810601008400333 в банке Ф-Л СЕВЕРО-ЗАПАДНЫЙ ПАО БАНК "ФК ОТКРЫТИЕ", БИК 044030795, к/с 30101810540300000795</w:t>
      </w:r>
    </w:p>
    <w:p w14:paraId="72CBF70E" w14:textId="77777777" w:rsidR="00212A1F" w:rsidRPr="00212A1F" w:rsidRDefault="00212A1F" w:rsidP="0021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A1F">
        <w:rPr>
          <w:rFonts w:ascii="Times New Roman" w:hAnsi="Times New Roman" w:cs="Times New Roman"/>
          <w:sz w:val="24"/>
          <w:szCs w:val="24"/>
        </w:rPr>
        <w:t>Телефон: +7 (921) 561-88-45</w:t>
      </w:r>
    </w:p>
    <w:p w14:paraId="53C73099" w14:textId="7B6522B9" w:rsidR="00D71CDB" w:rsidRDefault="00212A1F" w:rsidP="0021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A1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8E0739">
          <w:rPr>
            <w:rStyle w:val="a4"/>
            <w:rFonts w:ascii="Times New Roman" w:hAnsi="Times New Roman" w:cs="Times New Roman"/>
            <w:sz w:val="24"/>
            <w:szCs w:val="24"/>
          </w:rPr>
          <w:t>karpon2007@yandex.ru</w:t>
        </w:r>
      </w:hyperlink>
    </w:p>
    <w:p w14:paraId="22F38058" w14:textId="3EBA8278" w:rsidR="00212A1F" w:rsidRDefault="00212A1F" w:rsidP="0021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A24A7" w14:textId="5CCA4EBF" w:rsidR="00212A1F" w:rsidRPr="00212A1F" w:rsidRDefault="00212A1F" w:rsidP="0021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A1F">
        <w:rPr>
          <w:rFonts w:ascii="Times New Roman" w:hAnsi="Times New Roman" w:cs="Times New Roman"/>
          <w:sz w:val="24"/>
          <w:szCs w:val="24"/>
        </w:rPr>
        <w:t>______________Индивидуальный предприниматель Голуб</w:t>
      </w:r>
      <w:r>
        <w:rPr>
          <w:rFonts w:ascii="Times New Roman" w:hAnsi="Times New Roman" w:cs="Times New Roman"/>
          <w:sz w:val="24"/>
          <w:szCs w:val="24"/>
        </w:rPr>
        <w:t>ева Ольга Алексеевна</w:t>
      </w:r>
    </w:p>
    <w:p w14:paraId="072CE646" w14:textId="77777777" w:rsidR="00212A1F" w:rsidRPr="00212A1F" w:rsidRDefault="00212A1F" w:rsidP="00212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8AC978" w14:textId="77777777" w:rsidR="00212A1F" w:rsidRPr="00212A1F" w:rsidRDefault="00212A1F" w:rsidP="00212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A1F">
        <w:rPr>
          <w:rFonts w:ascii="Times New Roman" w:hAnsi="Times New Roman" w:cs="Times New Roman"/>
          <w:sz w:val="24"/>
          <w:szCs w:val="24"/>
        </w:rPr>
        <w:t>М.П.</w:t>
      </w:r>
    </w:p>
    <w:p w14:paraId="142BFD4E" w14:textId="77777777" w:rsidR="00212A1F" w:rsidRPr="00212A1F" w:rsidRDefault="00212A1F" w:rsidP="0021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2A1F" w:rsidRPr="0021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A4"/>
    <w:rsid w:val="00075606"/>
    <w:rsid w:val="000D3355"/>
    <w:rsid w:val="00212A1F"/>
    <w:rsid w:val="00212DA1"/>
    <w:rsid w:val="00412F5E"/>
    <w:rsid w:val="004731EA"/>
    <w:rsid w:val="00A06FA4"/>
    <w:rsid w:val="00D71CDB"/>
    <w:rsid w:val="00DB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AA62"/>
  <w15:chartTrackingRefBased/>
  <w15:docId w15:val="{1476FBE3-FC45-471A-B837-828DEE8A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A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2A1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2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pon2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Голубева</dc:creator>
  <cp:keywords/>
  <dc:description/>
  <cp:lastModifiedBy>Пегеева</cp:lastModifiedBy>
  <cp:revision>8</cp:revision>
  <dcterms:created xsi:type="dcterms:W3CDTF">2023-02-07T13:23:00Z</dcterms:created>
  <dcterms:modified xsi:type="dcterms:W3CDTF">2023-02-08T10:40:00Z</dcterms:modified>
</cp:coreProperties>
</file>