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EA3CB2" w14:textId="19039FFB" w:rsidR="004847B9" w:rsidRDefault="002700EE" w:rsidP="003A3FB4">
      <w:pPr>
        <w:pStyle w:val="1"/>
      </w:pPr>
      <w:r>
        <w:t>Доп. Расходы консигнация.</w:t>
      </w:r>
    </w:p>
    <w:p w14:paraId="42D776BE" w14:textId="77777777" w:rsidR="00461872" w:rsidRPr="00B23A4F" w:rsidRDefault="00461872" w:rsidP="00461872">
      <w:pPr>
        <w:pStyle w:val="2"/>
      </w:pPr>
      <w:r>
        <w:t>Общие требования:</w:t>
      </w:r>
    </w:p>
    <w:p w14:paraId="5EF3221A" w14:textId="77777777" w:rsidR="00461872" w:rsidRDefault="00461872" w:rsidP="00461872">
      <w:pPr>
        <w:pStyle w:val="a5"/>
        <w:numPr>
          <w:ilvl w:val="0"/>
          <w:numId w:val="1"/>
        </w:numPr>
      </w:pPr>
      <w:r>
        <w:t xml:space="preserve">Конфигурация Комплексная автоматизация </w:t>
      </w:r>
      <w:r w:rsidRPr="00433225">
        <w:t>2.4.13.103</w:t>
      </w:r>
    </w:p>
    <w:p w14:paraId="3070196F" w14:textId="77777777" w:rsidR="00461872" w:rsidRDefault="00461872" w:rsidP="00461872">
      <w:pPr>
        <w:pStyle w:val="a5"/>
        <w:numPr>
          <w:ilvl w:val="0"/>
          <w:numId w:val="1"/>
        </w:numPr>
      </w:pPr>
      <w:r>
        <w:t>Не забывать комментировать вставки своего кода в код исходной конфигурации</w:t>
      </w:r>
    </w:p>
    <w:p w14:paraId="578C96EE" w14:textId="77777777" w:rsidR="00461872" w:rsidRDefault="00461872" w:rsidP="00461872">
      <w:pPr>
        <w:pStyle w:val="a5"/>
        <w:numPr>
          <w:ilvl w:val="0"/>
          <w:numId w:val="1"/>
        </w:numPr>
      </w:pPr>
      <w:r>
        <w:t>Не использовать конструкции вида: «тзТовары.Заказ.Комментарий»</w:t>
      </w:r>
    </w:p>
    <w:p w14:paraId="47871FF9" w14:textId="77777777" w:rsidR="00461872" w:rsidRDefault="00461872" w:rsidP="00461872">
      <w:pPr>
        <w:pStyle w:val="a5"/>
        <w:numPr>
          <w:ilvl w:val="0"/>
          <w:numId w:val="1"/>
        </w:numPr>
      </w:pPr>
      <w:r>
        <w:t>Не вызывать запросы в цикле (без крайней необходимости)</w:t>
      </w:r>
    </w:p>
    <w:p w14:paraId="25E2626F" w14:textId="77777777" w:rsidR="00461872" w:rsidRDefault="00461872" w:rsidP="00461872">
      <w:pPr>
        <w:pStyle w:val="a5"/>
        <w:numPr>
          <w:ilvl w:val="0"/>
          <w:numId w:val="1"/>
        </w:numPr>
      </w:pPr>
      <w:r>
        <w:t>Для всех создаваемых новых объектов и реквизитов объектов исходной конфигурации использовать префикс «ид»</w:t>
      </w:r>
    </w:p>
    <w:p w14:paraId="78E70108" w14:textId="77777777" w:rsidR="00461872" w:rsidRDefault="00461872" w:rsidP="00461872">
      <w:pPr>
        <w:pStyle w:val="a5"/>
        <w:numPr>
          <w:ilvl w:val="0"/>
          <w:numId w:val="1"/>
        </w:numPr>
      </w:pPr>
      <w:r>
        <w:t>Если видите лучшее решение чем предложено в ТЗ – предлагайте!</w:t>
      </w:r>
    </w:p>
    <w:p w14:paraId="513F6665" w14:textId="77777777" w:rsidR="00461872" w:rsidRPr="00B23A4F" w:rsidRDefault="00461872" w:rsidP="00461872">
      <w:pPr>
        <w:pStyle w:val="2"/>
      </w:pPr>
      <w:r>
        <w:t>Задача:</w:t>
      </w:r>
    </w:p>
    <w:p w14:paraId="44115530" w14:textId="59149841" w:rsidR="00FA6D54" w:rsidRDefault="002700EE" w:rsidP="00FA6D54">
      <w:pPr>
        <w:pStyle w:val="a5"/>
        <w:numPr>
          <w:ilvl w:val="0"/>
          <w:numId w:val="6"/>
        </w:numPr>
      </w:pPr>
      <w:r>
        <w:t xml:space="preserve">Доработать документ </w:t>
      </w:r>
      <w:r w:rsidRPr="002700EE">
        <w:t>ПриобретениеУслугПрочихАктивов</w:t>
      </w:r>
      <w:r w:rsidR="00FA6D54">
        <w:t xml:space="preserve"> для возможности распределение </w:t>
      </w:r>
      <w:r w:rsidR="00B0630E">
        <w:t>затра</w:t>
      </w:r>
      <w:r w:rsidR="00FC1326">
        <w:t xml:space="preserve">т по документам </w:t>
      </w:r>
      <w:r w:rsidR="00FA6D54" w:rsidRPr="00FA6D54">
        <w:t>ПриемкаТоваровНаХранение</w:t>
      </w:r>
    </w:p>
    <w:p w14:paraId="0DA20D21" w14:textId="2A41B0AC" w:rsidR="00FA6D54" w:rsidRDefault="00FC1326" w:rsidP="00FA6D54">
      <w:pPr>
        <w:pStyle w:val="a5"/>
        <w:numPr>
          <w:ilvl w:val="0"/>
          <w:numId w:val="6"/>
        </w:numPr>
      </w:pPr>
      <w:r>
        <w:t xml:space="preserve">Доработать общую форму </w:t>
      </w:r>
      <w:r w:rsidR="00FA6D54" w:rsidRPr="00FA6D54">
        <w:t>ОбщаяФорма.РаспределениеРасходовНаПоступления</w:t>
      </w:r>
      <w:r>
        <w:t xml:space="preserve"> для возможности распределения по документа </w:t>
      </w:r>
      <w:r w:rsidRPr="00FA6D54">
        <w:t>ПриемкаТоваровНаХранение</w:t>
      </w:r>
    </w:p>
    <w:p w14:paraId="501148CB" w14:textId="352377AC" w:rsidR="002700EE" w:rsidRDefault="002700EE" w:rsidP="002700EE">
      <w:r>
        <w:rPr>
          <w:noProof/>
        </w:rPr>
        <w:drawing>
          <wp:inline distT="0" distB="0" distL="0" distR="0" wp14:anchorId="5E09BFA8" wp14:editId="638935A8">
            <wp:extent cx="5940425" cy="3530600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53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B2DC60" w14:textId="6AB1EC59" w:rsidR="00FC1326" w:rsidRDefault="00FC1326" w:rsidP="00FC1326">
      <w:pPr>
        <w:pStyle w:val="a5"/>
        <w:numPr>
          <w:ilvl w:val="0"/>
          <w:numId w:val="6"/>
        </w:numPr>
      </w:pPr>
      <w:r>
        <w:t>Доработать процедуру расчета себестоимости для возможности распределения доп. Расходов на товары на ответственном хранении (Консигнации):</w:t>
      </w:r>
    </w:p>
    <w:p w14:paraId="46C50A24" w14:textId="1AE7CB6F" w:rsidR="00FC1326" w:rsidRDefault="00FC1326" w:rsidP="00FC1326">
      <w:pPr>
        <w:pStyle w:val="a5"/>
      </w:pPr>
      <w:r>
        <w:rPr>
          <w:noProof/>
        </w:rPr>
        <w:lastRenderedPageBreak/>
        <w:drawing>
          <wp:inline distT="0" distB="0" distL="0" distR="0" wp14:anchorId="49741BB1" wp14:editId="66652B02">
            <wp:extent cx="5940425" cy="497459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974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064CF6" w14:textId="77777777" w:rsidR="00FC1326" w:rsidRDefault="00FC1326" w:rsidP="00FC1326">
      <w:pPr>
        <w:pStyle w:val="a5"/>
      </w:pPr>
    </w:p>
    <w:sectPr w:rsidR="00FC1326" w:rsidSect="00334B3F">
      <w:pgSz w:w="11906" w:h="16838"/>
      <w:pgMar w:top="28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FB2722"/>
    <w:multiLevelType w:val="hybridMultilevel"/>
    <w:tmpl w:val="E27EC20E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08474CFC"/>
    <w:multiLevelType w:val="hybridMultilevel"/>
    <w:tmpl w:val="3D5AFB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83075B"/>
    <w:multiLevelType w:val="hybridMultilevel"/>
    <w:tmpl w:val="A6744F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3F7147"/>
    <w:multiLevelType w:val="hybridMultilevel"/>
    <w:tmpl w:val="3D5AFB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C00FB2"/>
    <w:multiLevelType w:val="hybridMultilevel"/>
    <w:tmpl w:val="EC16D0DC"/>
    <w:lvl w:ilvl="0" w:tplc="CDB41C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735" w:hanging="360"/>
      </w:pPr>
    </w:lvl>
    <w:lvl w:ilvl="2" w:tplc="0419001B" w:tentative="1">
      <w:start w:val="1"/>
      <w:numFmt w:val="lowerRoman"/>
      <w:lvlText w:val="%3."/>
      <w:lvlJc w:val="right"/>
      <w:pPr>
        <w:ind w:left="1455" w:hanging="180"/>
      </w:pPr>
    </w:lvl>
    <w:lvl w:ilvl="3" w:tplc="0419000F" w:tentative="1">
      <w:start w:val="1"/>
      <w:numFmt w:val="decimal"/>
      <w:lvlText w:val="%4."/>
      <w:lvlJc w:val="left"/>
      <w:pPr>
        <w:ind w:left="2175" w:hanging="360"/>
      </w:pPr>
    </w:lvl>
    <w:lvl w:ilvl="4" w:tplc="04190019" w:tentative="1">
      <w:start w:val="1"/>
      <w:numFmt w:val="lowerLetter"/>
      <w:lvlText w:val="%5."/>
      <w:lvlJc w:val="left"/>
      <w:pPr>
        <w:ind w:left="2895" w:hanging="360"/>
      </w:pPr>
    </w:lvl>
    <w:lvl w:ilvl="5" w:tplc="0419001B" w:tentative="1">
      <w:start w:val="1"/>
      <w:numFmt w:val="lowerRoman"/>
      <w:lvlText w:val="%6."/>
      <w:lvlJc w:val="right"/>
      <w:pPr>
        <w:ind w:left="3615" w:hanging="180"/>
      </w:pPr>
    </w:lvl>
    <w:lvl w:ilvl="6" w:tplc="0419000F" w:tentative="1">
      <w:start w:val="1"/>
      <w:numFmt w:val="decimal"/>
      <w:lvlText w:val="%7."/>
      <w:lvlJc w:val="left"/>
      <w:pPr>
        <w:ind w:left="4335" w:hanging="360"/>
      </w:pPr>
    </w:lvl>
    <w:lvl w:ilvl="7" w:tplc="04190019" w:tentative="1">
      <w:start w:val="1"/>
      <w:numFmt w:val="lowerLetter"/>
      <w:lvlText w:val="%8."/>
      <w:lvlJc w:val="left"/>
      <w:pPr>
        <w:ind w:left="5055" w:hanging="360"/>
      </w:pPr>
    </w:lvl>
    <w:lvl w:ilvl="8" w:tplc="0419001B" w:tentative="1">
      <w:start w:val="1"/>
      <w:numFmt w:val="lowerRoman"/>
      <w:lvlText w:val="%9."/>
      <w:lvlJc w:val="right"/>
      <w:pPr>
        <w:ind w:left="5775" w:hanging="180"/>
      </w:pPr>
    </w:lvl>
  </w:abstractNum>
  <w:abstractNum w:abstractNumId="5" w15:restartNumberingAfterBreak="0">
    <w:nsid w:val="6EF4669D"/>
    <w:multiLevelType w:val="hybridMultilevel"/>
    <w:tmpl w:val="AD6A7146"/>
    <w:lvl w:ilvl="0" w:tplc="0419000F">
      <w:start w:val="1"/>
      <w:numFmt w:val="decimal"/>
      <w:lvlText w:val="%1."/>
      <w:lvlJc w:val="left"/>
      <w:pPr>
        <w:ind w:left="1427" w:hanging="360"/>
      </w:pPr>
    </w:lvl>
    <w:lvl w:ilvl="1" w:tplc="04190019">
      <w:start w:val="1"/>
      <w:numFmt w:val="lowerLetter"/>
      <w:lvlText w:val="%2."/>
      <w:lvlJc w:val="left"/>
      <w:pPr>
        <w:ind w:left="2147" w:hanging="360"/>
      </w:pPr>
    </w:lvl>
    <w:lvl w:ilvl="2" w:tplc="0419001B" w:tentative="1">
      <w:start w:val="1"/>
      <w:numFmt w:val="lowerRoman"/>
      <w:lvlText w:val="%3."/>
      <w:lvlJc w:val="right"/>
      <w:pPr>
        <w:ind w:left="2867" w:hanging="180"/>
      </w:pPr>
    </w:lvl>
    <w:lvl w:ilvl="3" w:tplc="0419000F" w:tentative="1">
      <w:start w:val="1"/>
      <w:numFmt w:val="decimal"/>
      <w:lvlText w:val="%4."/>
      <w:lvlJc w:val="left"/>
      <w:pPr>
        <w:ind w:left="3587" w:hanging="360"/>
      </w:pPr>
    </w:lvl>
    <w:lvl w:ilvl="4" w:tplc="04190019" w:tentative="1">
      <w:start w:val="1"/>
      <w:numFmt w:val="lowerLetter"/>
      <w:lvlText w:val="%5."/>
      <w:lvlJc w:val="left"/>
      <w:pPr>
        <w:ind w:left="4307" w:hanging="360"/>
      </w:pPr>
    </w:lvl>
    <w:lvl w:ilvl="5" w:tplc="0419001B" w:tentative="1">
      <w:start w:val="1"/>
      <w:numFmt w:val="lowerRoman"/>
      <w:lvlText w:val="%6."/>
      <w:lvlJc w:val="right"/>
      <w:pPr>
        <w:ind w:left="5027" w:hanging="180"/>
      </w:pPr>
    </w:lvl>
    <w:lvl w:ilvl="6" w:tplc="0419000F" w:tentative="1">
      <w:start w:val="1"/>
      <w:numFmt w:val="decimal"/>
      <w:lvlText w:val="%7."/>
      <w:lvlJc w:val="left"/>
      <w:pPr>
        <w:ind w:left="5747" w:hanging="360"/>
      </w:pPr>
    </w:lvl>
    <w:lvl w:ilvl="7" w:tplc="04190019" w:tentative="1">
      <w:start w:val="1"/>
      <w:numFmt w:val="lowerLetter"/>
      <w:lvlText w:val="%8."/>
      <w:lvlJc w:val="left"/>
      <w:pPr>
        <w:ind w:left="6467" w:hanging="360"/>
      </w:pPr>
    </w:lvl>
    <w:lvl w:ilvl="8" w:tplc="0419001B" w:tentative="1">
      <w:start w:val="1"/>
      <w:numFmt w:val="lowerRoman"/>
      <w:lvlText w:val="%9."/>
      <w:lvlJc w:val="right"/>
      <w:pPr>
        <w:ind w:left="7187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1CF"/>
    <w:rsid w:val="00004FD9"/>
    <w:rsid w:val="0002613F"/>
    <w:rsid w:val="00094F09"/>
    <w:rsid w:val="001F1622"/>
    <w:rsid w:val="002169EC"/>
    <w:rsid w:val="002601CF"/>
    <w:rsid w:val="002700EE"/>
    <w:rsid w:val="002F2FFA"/>
    <w:rsid w:val="002F4E8B"/>
    <w:rsid w:val="00334B3F"/>
    <w:rsid w:val="003A3FB4"/>
    <w:rsid w:val="003C1B94"/>
    <w:rsid w:val="003F3B3C"/>
    <w:rsid w:val="00436072"/>
    <w:rsid w:val="00461872"/>
    <w:rsid w:val="004672A8"/>
    <w:rsid w:val="004847B9"/>
    <w:rsid w:val="00536CBF"/>
    <w:rsid w:val="00567E4D"/>
    <w:rsid w:val="00587349"/>
    <w:rsid w:val="00694682"/>
    <w:rsid w:val="006972EA"/>
    <w:rsid w:val="0077212D"/>
    <w:rsid w:val="00895F33"/>
    <w:rsid w:val="008E561F"/>
    <w:rsid w:val="008F5029"/>
    <w:rsid w:val="00AC498D"/>
    <w:rsid w:val="00B0630E"/>
    <w:rsid w:val="00BD385D"/>
    <w:rsid w:val="00C26F96"/>
    <w:rsid w:val="00CE3282"/>
    <w:rsid w:val="00E54CBC"/>
    <w:rsid w:val="00F820BA"/>
    <w:rsid w:val="00FA6D54"/>
    <w:rsid w:val="00FC1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FF6C3"/>
  <w15:chartTrackingRefBased/>
  <w15:docId w15:val="{852E13BE-B78C-4516-9463-AE3B32E89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A3FB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6187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A3F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a3">
    <w:name w:val="Hyperlink"/>
    <w:basedOn w:val="a0"/>
    <w:uiPriority w:val="99"/>
    <w:unhideWhenUsed/>
    <w:rsid w:val="003A3FB4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3A3FB4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3A3FB4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46187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</dc:creator>
  <cp:keywords/>
  <dc:description/>
  <cp:lastModifiedBy>Родион Бочаров</cp:lastModifiedBy>
  <cp:revision>2</cp:revision>
  <dcterms:created xsi:type="dcterms:W3CDTF">2021-07-30T13:30:00Z</dcterms:created>
  <dcterms:modified xsi:type="dcterms:W3CDTF">2021-07-30T13:30:00Z</dcterms:modified>
</cp:coreProperties>
</file>