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07FC7" w14:textId="4805776D" w:rsidR="0089534E" w:rsidRPr="007C68F4" w:rsidRDefault="00156D10">
      <w:pPr>
        <w:rPr>
          <w:b/>
          <w:bCs/>
        </w:rPr>
      </w:pPr>
      <w:r>
        <w:rPr>
          <w:b/>
          <w:bCs/>
        </w:rPr>
        <w:t>Прайс с остатками по характеристикам</w:t>
      </w:r>
      <w:r w:rsidR="00487546">
        <w:rPr>
          <w:b/>
          <w:bCs/>
        </w:rPr>
        <w:t>,</w:t>
      </w:r>
      <w:r>
        <w:rPr>
          <w:b/>
          <w:bCs/>
        </w:rPr>
        <w:t xml:space="preserve"> ценами и</w:t>
      </w:r>
      <w:r w:rsidR="00D82151" w:rsidRPr="007C68F4">
        <w:rPr>
          <w:b/>
          <w:bCs/>
        </w:rPr>
        <w:t xml:space="preserve"> </w:t>
      </w:r>
      <w:r>
        <w:rPr>
          <w:b/>
          <w:bCs/>
        </w:rPr>
        <w:t>фотографиями</w:t>
      </w:r>
      <w:r w:rsidR="00D82151" w:rsidRPr="007C68F4">
        <w:rPr>
          <w:b/>
          <w:bCs/>
        </w:rPr>
        <w:t xml:space="preserve">  </w:t>
      </w:r>
    </w:p>
    <w:p w14:paraId="0E908A34" w14:textId="003127D4" w:rsidR="00C4371F" w:rsidRDefault="00C4371F" w:rsidP="006F1C04">
      <w:pPr>
        <w:pStyle w:val="a3"/>
        <w:numPr>
          <w:ilvl w:val="0"/>
          <w:numId w:val="1"/>
        </w:numPr>
      </w:pPr>
      <w:r>
        <w:t xml:space="preserve">Примерный вид того, что следует получить в формате </w:t>
      </w:r>
      <w:r>
        <w:rPr>
          <w:lang w:val="en-US"/>
        </w:rPr>
        <w:t>EXCEL</w:t>
      </w:r>
      <w:r>
        <w:t>:</w:t>
      </w:r>
      <w:r w:rsidRPr="00C4371F">
        <w:t xml:space="preserve"> </w:t>
      </w:r>
    </w:p>
    <w:bookmarkStart w:id="0" w:name="_MON_1683392291"/>
    <w:bookmarkEnd w:id="0"/>
    <w:p w14:paraId="70BEA804" w14:textId="411B61C8" w:rsidR="00C4371F" w:rsidRDefault="00C4371F" w:rsidP="00C4371F">
      <w:pPr>
        <w:pStyle w:val="a3"/>
      </w:pPr>
      <w:r>
        <w:object w:dxaOrig="17290" w:dyaOrig="15858" w14:anchorId="5D409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429pt" o:ole="">
            <v:imagedata r:id="rId5" o:title=""/>
          </v:shape>
          <o:OLEObject Type="Embed" ProgID="Excel.Sheet.12" ShapeID="_x0000_i1025" DrawAspect="Content" ObjectID="_1683393294" r:id="rId6"/>
        </w:object>
      </w:r>
    </w:p>
    <w:p w14:paraId="7DEED98A" w14:textId="2336F638" w:rsidR="00156D10" w:rsidRDefault="006F1C04" w:rsidP="006F1C04">
      <w:pPr>
        <w:pStyle w:val="a3"/>
        <w:numPr>
          <w:ilvl w:val="0"/>
          <w:numId w:val="1"/>
        </w:numPr>
      </w:pPr>
      <w:r>
        <w:t>Номенклатура (одежда) учитывается по характеристикам: цвет, размер</w:t>
      </w:r>
      <w:r w:rsidR="00156D10">
        <w:t xml:space="preserve">, доп. характеристики. </w:t>
      </w:r>
    </w:p>
    <w:p w14:paraId="026F481E" w14:textId="272AA41F" w:rsidR="006F1C04" w:rsidRDefault="00156D10" w:rsidP="006F1C04">
      <w:pPr>
        <w:pStyle w:val="a3"/>
        <w:numPr>
          <w:ilvl w:val="0"/>
          <w:numId w:val="1"/>
        </w:numPr>
      </w:pPr>
      <w:r>
        <w:t>Для каждого элемента номенкл</w:t>
      </w:r>
      <w:r w:rsidR="00487546">
        <w:t>а</w:t>
      </w:r>
      <w:r>
        <w:t>туры и для каждой характеристики определены наименования для печати.</w:t>
      </w:r>
      <w:r w:rsidR="006F1C04">
        <w:t xml:space="preserve"> </w:t>
      </w:r>
    </w:p>
    <w:p w14:paraId="53BC2449" w14:textId="1750AA7F" w:rsidR="00A66067" w:rsidRDefault="00A66067" w:rsidP="006F1C04">
      <w:pPr>
        <w:pStyle w:val="a3"/>
        <w:numPr>
          <w:ilvl w:val="0"/>
          <w:numId w:val="1"/>
        </w:numPr>
      </w:pPr>
      <w:r>
        <w:t>Сегменты не используются.</w:t>
      </w:r>
    </w:p>
    <w:p w14:paraId="7356A0B1" w14:textId="0D636857" w:rsidR="00D82151" w:rsidRDefault="006F1C04" w:rsidP="00D82151">
      <w:pPr>
        <w:pStyle w:val="a3"/>
        <w:numPr>
          <w:ilvl w:val="0"/>
          <w:numId w:val="1"/>
        </w:numPr>
      </w:pPr>
      <w:r>
        <w:t>Параметры настройки формы отчёта</w:t>
      </w:r>
    </w:p>
    <w:p w14:paraId="39A69963" w14:textId="53D5C1DC" w:rsidR="006F1C04" w:rsidRDefault="006F1C04" w:rsidP="006F1C04">
      <w:pPr>
        <w:pStyle w:val="a3"/>
        <w:numPr>
          <w:ilvl w:val="0"/>
          <w:numId w:val="2"/>
        </w:numPr>
      </w:pPr>
      <w:r>
        <w:t>Производитель</w:t>
      </w:r>
    </w:p>
    <w:p w14:paraId="4A7B096F" w14:textId="47994B76" w:rsidR="006F1C04" w:rsidRDefault="006F1C04" w:rsidP="006F1C04">
      <w:pPr>
        <w:pStyle w:val="a3"/>
        <w:numPr>
          <w:ilvl w:val="0"/>
          <w:numId w:val="2"/>
        </w:numPr>
      </w:pPr>
      <w:r>
        <w:t xml:space="preserve">Склад для вывода остатков – </w:t>
      </w:r>
      <w:r w:rsidR="00054600">
        <w:t>одно значение (список не требуется)</w:t>
      </w:r>
      <w:r>
        <w:t xml:space="preserve">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56D10" w:rsidRPr="00D34B70" w14:paraId="1D77CEFD" w14:textId="77777777" w:rsidTr="00CA6438">
        <w:tc>
          <w:tcPr>
            <w:tcW w:w="1555" w:type="dxa"/>
          </w:tcPr>
          <w:p w14:paraId="67E46EB1" w14:textId="77777777" w:rsidR="00156D10" w:rsidRPr="00D34B70" w:rsidRDefault="00156D10" w:rsidP="00CA6438">
            <w:r w:rsidRPr="0038035E">
              <w:rPr>
                <w:noProof/>
                <w:lang w:eastAsia="ru-RU"/>
              </w:rPr>
              <w:drawing>
                <wp:inline distT="0" distB="0" distL="0" distR="0" wp14:anchorId="184C8B37" wp14:editId="4B858583">
                  <wp:extent cx="819040" cy="729125"/>
                  <wp:effectExtent l="0" t="0" r="635" b="0"/>
                  <wp:docPr id="2" name="Рисунок 2" descr="&lt;strong&gt;Внимание&lt;/strong&gt;! 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h?u=http%3a%2f%2fpoznanie-bg.com%2fwp-content%2fuploads%2f2011%2f05%2fattention1.jpg&amp;ehk=G02mohrLmo6RtR9Ao5TaIg&amp;pid=OfficeInser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08" cy="76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</w:tcPr>
          <w:p w14:paraId="41776C05" w14:textId="6D695A84" w:rsidR="00156D10" w:rsidRPr="0038035E" w:rsidRDefault="00156D10" w:rsidP="00CA643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Выводятся только позиции с положительными свободными остатками выбранного производителя на выбранном складе. Нулевые и отрицательные остатки (иногда бывают из-за неполноты учёта) не включаем в отчёт</w:t>
            </w:r>
          </w:p>
        </w:tc>
      </w:tr>
    </w:tbl>
    <w:p w14:paraId="5EF0BA38" w14:textId="77777777" w:rsidR="007C68F4" w:rsidRDefault="007C68F4" w:rsidP="007C68F4">
      <w:pPr>
        <w:pStyle w:val="a3"/>
        <w:ind w:left="1440"/>
      </w:pPr>
    </w:p>
    <w:p w14:paraId="06472B3C" w14:textId="075AF5E4" w:rsidR="006F1C04" w:rsidRDefault="006F1C04" w:rsidP="006F1C04">
      <w:pPr>
        <w:pStyle w:val="a3"/>
        <w:numPr>
          <w:ilvl w:val="0"/>
          <w:numId w:val="2"/>
        </w:numPr>
      </w:pPr>
      <w:r>
        <w:t>Вид цены – одно значение, список не требуется.</w:t>
      </w:r>
    </w:p>
    <w:p w14:paraId="4797D916" w14:textId="753D7BCA" w:rsidR="006F1C04" w:rsidRDefault="006F1C04" w:rsidP="006F1C04">
      <w:pPr>
        <w:pStyle w:val="a3"/>
        <w:numPr>
          <w:ilvl w:val="0"/>
          <w:numId w:val="2"/>
        </w:numPr>
      </w:pPr>
      <w:r>
        <w:t xml:space="preserve">Предусматриваем </w:t>
      </w:r>
      <w:r w:rsidR="007C68F4">
        <w:t xml:space="preserve">дополнительные </w:t>
      </w:r>
      <w:r>
        <w:t>возможност</w:t>
      </w:r>
      <w:r w:rsidR="007C68F4">
        <w:t>и</w:t>
      </w:r>
      <w:r>
        <w:t xml:space="preserve"> доп. отбора, стандартн</w:t>
      </w:r>
      <w:r w:rsidR="007C68F4">
        <w:t>ыми</w:t>
      </w:r>
      <w:r>
        <w:t xml:space="preserve"> </w:t>
      </w:r>
      <w:proofErr w:type="spellStart"/>
      <w:r>
        <w:t>СКД-шн</w:t>
      </w:r>
      <w:r w:rsidR="007C68F4">
        <w:t>ыми</w:t>
      </w:r>
      <w:proofErr w:type="spellEnd"/>
      <w:r w:rsidR="007C68F4">
        <w:t xml:space="preserve"> инструментами</w:t>
      </w:r>
      <w:r>
        <w:t xml:space="preserve"> </w:t>
      </w:r>
    </w:p>
    <w:p w14:paraId="6537A108" w14:textId="4E2F8167" w:rsidR="00C4371F" w:rsidRDefault="006F1C04" w:rsidP="006F1C04">
      <w:pPr>
        <w:pStyle w:val="a3"/>
        <w:numPr>
          <w:ilvl w:val="0"/>
          <w:numId w:val="1"/>
        </w:numPr>
      </w:pPr>
      <w:r>
        <w:lastRenderedPageBreak/>
        <w:t xml:space="preserve">Картинка привязана к номенклатуре, </w:t>
      </w:r>
      <w:r w:rsidR="001458F2">
        <w:t>требуется вывести все характеристики в колонке справа от фотографии</w:t>
      </w:r>
      <w:r w:rsidR="00A66067">
        <w:t xml:space="preserve">. </w:t>
      </w:r>
      <w:r w:rsidR="00487546">
        <w:t xml:space="preserve">Как для этого наиболее правильно обработать табличный документ – решает разработчик. </w:t>
      </w:r>
      <w:r w:rsidR="00C4371F">
        <w:t>Как вариант – объединение ячеек и размещение картинки в объединенной ячейке.</w:t>
      </w:r>
    </w:p>
    <w:p w14:paraId="1D9303A0" w14:textId="10979B8C" w:rsidR="00487546" w:rsidRDefault="00C4371F" w:rsidP="006F1C04">
      <w:pPr>
        <w:pStyle w:val="a3"/>
        <w:numPr>
          <w:ilvl w:val="0"/>
          <w:numId w:val="1"/>
        </w:numPr>
      </w:pPr>
      <w:r>
        <w:t xml:space="preserve">Требование состоит в том, чтобы все фотографии вывести одним размером, при том, что количество строк характеристик может быть произвольным: от одной и до пятидесяти, например, если для какой-то позиции на складе имеется множество цветов и размеров.   </w:t>
      </w:r>
    </w:p>
    <w:p w14:paraId="5C92E0B1" w14:textId="29E6FD60" w:rsidR="00A66067" w:rsidRDefault="00054600" w:rsidP="006F1C04">
      <w:pPr>
        <w:pStyle w:val="a3"/>
        <w:numPr>
          <w:ilvl w:val="0"/>
          <w:numId w:val="1"/>
        </w:numPr>
      </w:pPr>
      <w:r>
        <w:t xml:space="preserve">Цена не зависит от характеристики и выводится один раз. </w:t>
      </w:r>
    </w:p>
    <w:p w14:paraId="758118FD" w14:textId="228CD9E0" w:rsidR="00054600" w:rsidRDefault="00693B17" w:rsidP="006F1C04">
      <w:pPr>
        <w:pStyle w:val="a3"/>
        <w:numPr>
          <w:ilvl w:val="0"/>
          <w:numId w:val="1"/>
        </w:numPr>
      </w:pPr>
      <w:r>
        <w:t xml:space="preserve">Находим и выводим </w:t>
      </w:r>
      <w:r w:rsidR="00054600">
        <w:t>для  каждой характеристики</w:t>
      </w:r>
      <w:r>
        <w:t xml:space="preserve"> свободный остаток</w:t>
      </w:r>
    </w:p>
    <w:p w14:paraId="4499C103" w14:textId="022E3F43" w:rsidR="00350F0C" w:rsidRDefault="00350F0C" w:rsidP="006F1C04">
      <w:pPr>
        <w:pStyle w:val="a3"/>
        <w:numPr>
          <w:ilvl w:val="0"/>
          <w:numId w:val="1"/>
        </w:numPr>
      </w:pPr>
      <w:r>
        <w:t xml:space="preserve">Колонка «Код </w:t>
      </w:r>
      <w:proofErr w:type="spellStart"/>
      <w:r>
        <w:t>цв</w:t>
      </w:r>
      <w:proofErr w:type="spellEnd"/>
      <w:r>
        <w:t xml:space="preserve">.» содержит значение свойства «Цвет производителя». </w:t>
      </w:r>
    </w:p>
    <w:p w14:paraId="433D9E1E" w14:textId="56E8D38A" w:rsidR="00D25E44" w:rsidRDefault="00D25E44" w:rsidP="00D25E44">
      <w:pPr>
        <w:pStyle w:val="a3"/>
        <w:keepNext/>
      </w:pPr>
      <w:r>
        <w:t>В интерфейсе это выглядит так:</w:t>
      </w:r>
    </w:p>
    <w:p w14:paraId="3D082EE6" w14:textId="1775C1FD" w:rsidR="00D25E44" w:rsidRDefault="00D25E44" w:rsidP="00D25E44">
      <w:pPr>
        <w:pStyle w:val="a3"/>
        <w:ind w:left="0"/>
        <w:jc w:val="both"/>
      </w:pPr>
      <w:r>
        <w:rPr>
          <w:noProof/>
        </w:rPr>
        <w:drawing>
          <wp:inline distT="0" distB="0" distL="0" distR="0" wp14:anchorId="66E4A00F" wp14:editId="6BDD4832">
            <wp:extent cx="4864350" cy="50358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4350" cy="503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FC70D" w14:textId="252F88A2" w:rsidR="00D25E44" w:rsidRDefault="00D25E44" w:rsidP="00D25E44">
      <w:pPr>
        <w:pStyle w:val="a3"/>
        <w:ind w:left="0"/>
        <w:jc w:val="both"/>
      </w:pPr>
      <w:r>
        <w:t xml:space="preserve">Технически это одна из строк </w:t>
      </w:r>
      <w:proofErr w:type="spellStart"/>
      <w:r>
        <w:t>ТЧ</w:t>
      </w:r>
      <w:proofErr w:type="spellEnd"/>
      <w:r>
        <w:t xml:space="preserve"> элемента </w:t>
      </w:r>
      <w:proofErr w:type="spellStart"/>
      <w:r>
        <w:t>спр</w:t>
      </w:r>
      <w:proofErr w:type="spellEnd"/>
      <w:r>
        <w:t xml:space="preserve">-ка </w:t>
      </w:r>
      <w:proofErr w:type="spellStart"/>
      <w:r w:rsidRPr="00D25E44">
        <w:rPr>
          <w:b/>
          <w:bCs/>
        </w:rPr>
        <w:t>ХарактеристикиНоменклатуры</w:t>
      </w:r>
      <w:proofErr w:type="spellEnd"/>
      <w:r>
        <w:rPr>
          <w:b/>
          <w:bCs/>
        </w:rPr>
        <w:t xml:space="preserve">, </w:t>
      </w:r>
      <w:r w:rsidRPr="00D25E44">
        <w:t>для</w:t>
      </w:r>
      <w:r>
        <w:t xml:space="preserve"> которой </w:t>
      </w:r>
    </w:p>
    <w:p w14:paraId="0666A7CF" w14:textId="77777777" w:rsidR="00487546" w:rsidRDefault="00D25E44" w:rsidP="00D25E44">
      <w:pPr>
        <w:pStyle w:val="a3"/>
        <w:ind w:left="0"/>
        <w:jc w:val="both"/>
      </w:pPr>
      <w:r>
        <w:t xml:space="preserve">наименование свойства имеет значение </w:t>
      </w:r>
      <w:r w:rsidRPr="00D25E44">
        <w:rPr>
          <w:b/>
          <w:bCs/>
        </w:rPr>
        <w:t>Цвет производителя</w:t>
      </w:r>
      <w:r>
        <w:t>. Лучше, конечно, задать как настраиваемый параметр отчета</w:t>
      </w:r>
      <w:r w:rsidR="00487546">
        <w:t>.</w:t>
      </w:r>
    </w:p>
    <w:p w14:paraId="0A38498D" w14:textId="77777777" w:rsidR="00487546" w:rsidRDefault="00487546" w:rsidP="00D25E44">
      <w:pPr>
        <w:pStyle w:val="a3"/>
        <w:ind w:left="0"/>
        <w:jc w:val="both"/>
      </w:pPr>
      <w:r>
        <w:t xml:space="preserve">Элемент </w:t>
      </w:r>
      <w:proofErr w:type="spellStart"/>
      <w:r>
        <w:t>спр</w:t>
      </w:r>
      <w:proofErr w:type="spellEnd"/>
      <w:r>
        <w:t>-ка выглядит так</w:t>
      </w:r>
    </w:p>
    <w:p w14:paraId="2B9974E9" w14:textId="4116CCEB" w:rsidR="00D25E44" w:rsidRDefault="00487546" w:rsidP="00D25E44">
      <w:pPr>
        <w:pStyle w:val="a3"/>
        <w:ind w:left="0"/>
        <w:jc w:val="both"/>
      </w:pPr>
      <w:r>
        <w:rPr>
          <w:noProof/>
        </w:rPr>
        <w:lastRenderedPageBreak/>
        <w:drawing>
          <wp:inline distT="0" distB="0" distL="0" distR="0" wp14:anchorId="75831EEC" wp14:editId="05B9B9BA">
            <wp:extent cx="5940425" cy="27457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E44">
        <w:t xml:space="preserve"> </w:t>
      </w:r>
    </w:p>
    <w:p w14:paraId="22C01DA1" w14:textId="5F2813E3" w:rsidR="00487546" w:rsidRDefault="00487546" w:rsidP="00487546">
      <w:pPr>
        <w:pStyle w:val="a3"/>
        <w:keepNext/>
        <w:ind w:left="0"/>
        <w:jc w:val="both"/>
      </w:pPr>
      <w:r>
        <w:t>Табличная часть:</w:t>
      </w:r>
    </w:p>
    <w:p w14:paraId="1F8FD7AA" w14:textId="2B223A37" w:rsidR="00487546" w:rsidRDefault="00487546" w:rsidP="00D25E44">
      <w:pPr>
        <w:pStyle w:val="a3"/>
        <w:ind w:left="0"/>
        <w:jc w:val="both"/>
      </w:pPr>
      <w:r>
        <w:rPr>
          <w:noProof/>
        </w:rPr>
        <w:drawing>
          <wp:inline distT="0" distB="0" distL="0" distR="0" wp14:anchorId="4977CA2F" wp14:editId="3BD8B2FB">
            <wp:extent cx="5940425" cy="185928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01A88" w14:textId="6171113D" w:rsidR="00487546" w:rsidRDefault="00487546" w:rsidP="00D25E44">
      <w:pPr>
        <w:pStyle w:val="a3"/>
        <w:ind w:left="0"/>
        <w:jc w:val="both"/>
      </w:pPr>
      <w:r>
        <w:t>В отчёте необходимо вывести: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663"/>
      </w:tblGrid>
      <w:tr w:rsidR="00487546" w14:paraId="0CE6C449" w14:textId="77777777" w:rsidTr="00487546">
        <w:tc>
          <w:tcPr>
            <w:tcW w:w="2122" w:type="dxa"/>
          </w:tcPr>
          <w:p w14:paraId="0AA2B4F3" w14:textId="2D477CA1" w:rsidR="00487546" w:rsidRDefault="00487546" w:rsidP="00D25E44">
            <w:pPr>
              <w:pStyle w:val="a3"/>
              <w:ind w:left="0"/>
              <w:jc w:val="both"/>
            </w:pPr>
            <w:r>
              <w:t>Вариант</w:t>
            </w:r>
          </w:p>
        </w:tc>
        <w:tc>
          <w:tcPr>
            <w:tcW w:w="513" w:type="dxa"/>
          </w:tcPr>
          <w:p w14:paraId="1F048ECB" w14:textId="5AB00934" w:rsidR="00487546" w:rsidRDefault="00487546" w:rsidP="00D25E44">
            <w:pPr>
              <w:pStyle w:val="a3"/>
              <w:ind w:left="0"/>
              <w:jc w:val="both"/>
            </w:pPr>
            <w:r>
              <w:t xml:space="preserve">Код </w:t>
            </w:r>
            <w:proofErr w:type="spellStart"/>
            <w:r>
              <w:t>цв</w:t>
            </w:r>
            <w:proofErr w:type="spellEnd"/>
            <w:r>
              <w:t>.</w:t>
            </w:r>
          </w:p>
        </w:tc>
      </w:tr>
      <w:tr w:rsidR="00487546" w14:paraId="3A101EF8" w14:textId="77777777" w:rsidTr="00487546">
        <w:tc>
          <w:tcPr>
            <w:tcW w:w="2122" w:type="dxa"/>
          </w:tcPr>
          <w:p w14:paraId="75294677" w14:textId="08698DEB" w:rsidR="00487546" w:rsidRDefault="00487546" w:rsidP="00D25E44">
            <w:pPr>
              <w:pStyle w:val="a3"/>
              <w:ind w:left="0"/>
              <w:jc w:val="both"/>
            </w:pPr>
            <w:proofErr w:type="spellStart"/>
            <w:r w:rsidRPr="00487546">
              <w:t>мультиколор</w:t>
            </w:r>
            <w:proofErr w:type="spellEnd"/>
            <w:r w:rsidRPr="00487546">
              <w:t>, 2XL</w:t>
            </w:r>
          </w:p>
        </w:tc>
        <w:tc>
          <w:tcPr>
            <w:tcW w:w="513" w:type="dxa"/>
          </w:tcPr>
          <w:p w14:paraId="4B814A67" w14:textId="24CDF97C" w:rsidR="00487546" w:rsidRDefault="00487546" w:rsidP="00D25E44">
            <w:pPr>
              <w:pStyle w:val="a3"/>
              <w:ind w:left="0"/>
              <w:jc w:val="both"/>
            </w:pPr>
            <w:r>
              <w:t>1214</w:t>
            </w:r>
          </w:p>
        </w:tc>
      </w:tr>
    </w:tbl>
    <w:p w14:paraId="49AF2B00" w14:textId="77777777" w:rsidR="00487546" w:rsidRPr="00D25E44" w:rsidRDefault="00487546" w:rsidP="00D25E44">
      <w:pPr>
        <w:pStyle w:val="a3"/>
        <w:ind w:left="0"/>
        <w:jc w:val="both"/>
      </w:pPr>
    </w:p>
    <w:p w14:paraId="578E63FB" w14:textId="641F6073" w:rsidR="006F1C04" w:rsidRDefault="00A66067" w:rsidP="006F1C04">
      <w:pPr>
        <w:pStyle w:val="a3"/>
        <w:numPr>
          <w:ilvl w:val="0"/>
          <w:numId w:val="1"/>
        </w:numPr>
      </w:pPr>
      <w:r>
        <w:t>Текстовое описание выводится под наименованием номенклатуры. В идеале, если оно не заполнено, то не показывать пустую  строку. Если это вызывает существенные проблемы при реализации – оставляем незаполненное пространство</w:t>
      </w:r>
    </w:p>
    <w:p w14:paraId="22C401C2" w14:textId="6C449FBF" w:rsidR="00C4371F" w:rsidRDefault="00C4371F" w:rsidP="00C4371F">
      <w:pPr>
        <w:ind w:left="360"/>
      </w:pPr>
    </w:p>
    <w:sectPr w:rsidR="00C4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67A07"/>
    <w:multiLevelType w:val="hybridMultilevel"/>
    <w:tmpl w:val="70FAB4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2211A2"/>
    <w:multiLevelType w:val="hybridMultilevel"/>
    <w:tmpl w:val="C5165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30FFF"/>
    <w:multiLevelType w:val="hybridMultilevel"/>
    <w:tmpl w:val="A08A6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51"/>
    <w:rsid w:val="00054600"/>
    <w:rsid w:val="001458F2"/>
    <w:rsid w:val="00156D10"/>
    <w:rsid w:val="00350F0C"/>
    <w:rsid w:val="00487546"/>
    <w:rsid w:val="0067189E"/>
    <w:rsid w:val="00693B17"/>
    <w:rsid w:val="006F1C04"/>
    <w:rsid w:val="007C68F4"/>
    <w:rsid w:val="0089534E"/>
    <w:rsid w:val="00A2433B"/>
    <w:rsid w:val="00A66067"/>
    <w:rsid w:val="00C4371F"/>
    <w:rsid w:val="00C53CBD"/>
    <w:rsid w:val="00D25E44"/>
    <w:rsid w:val="00D82151"/>
    <w:rsid w:val="00DB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6EDE"/>
  <w15:chartTrackingRefBased/>
  <w15:docId w15:val="{4C6902E2-BBB2-43BB-B835-E526EDB9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D1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5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L2412</dc:creator>
  <cp:keywords/>
  <dc:description/>
  <cp:lastModifiedBy>L2412</cp:lastModifiedBy>
  <cp:revision>2</cp:revision>
  <dcterms:created xsi:type="dcterms:W3CDTF">2021-05-24T17:29:00Z</dcterms:created>
  <dcterms:modified xsi:type="dcterms:W3CDTF">2021-05-24T17:29:00Z</dcterms:modified>
</cp:coreProperties>
</file>