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23" w:rsidRDefault="00AF2923">
      <w:pPr>
        <w:jc w:val="center"/>
        <w:rPr>
          <w:b/>
        </w:rPr>
      </w:pPr>
    </w:p>
    <w:p w:rsidR="00AF2923" w:rsidRDefault="009C7A99">
      <w:pPr>
        <w:pStyle w:val="1"/>
        <w:jc w:val="center"/>
      </w:pPr>
      <w:bookmarkStart w:id="0" w:name="_x0obl8xhly29" w:colFirst="0" w:colLast="0"/>
      <w:bookmarkEnd w:id="0"/>
      <w:r>
        <w:rPr>
          <w:lang w:val="ru-RU"/>
        </w:rPr>
        <w:t>Документ</w:t>
      </w:r>
      <w:r w:rsidR="00FF1A40">
        <w:t xml:space="preserve"> “Заказ поставщику”</w:t>
      </w:r>
    </w:p>
    <w:p w:rsidR="00AF2923" w:rsidRDefault="00AF2923"/>
    <w:p w:rsidR="00AF2923" w:rsidRDefault="00FF1A40">
      <w:r>
        <w:t>1. Галочку “</w:t>
      </w:r>
      <w:proofErr w:type="gramStart"/>
      <w:r>
        <w:t>Учитывать</w:t>
      </w:r>
      <w:proofErr w:type="gramEnd"/>
      <w:r>
        <w:t xml:space="preserve"> как затраты” включить по умолчанию.</w:t>
      </w:r>
    </w:p>
    <w:p w:rsidR="00AF2923" w:rsidRDefault="00FF1A40">
      <w:r>
        <w:t>2. При проведении платежа, привязанного к заказу поставщика, галочка “</w:t>
      </w:r>
      <w:proofErr w:type="gramStart"/>
      <w:r>
        <w:t>Учитывать</w:t>
      </w:r>
      <w:proofErr w:type="gramEnd"/>
      <w:r>
        <w:t xml:space="preserve"> как затраты” </w:t>
      </w:r>
      <w:r w:rsidR="009C7A99">
        <w:rPr>
          <w:lang w:val="ru-RU"/>
        </w:rPr>
        <w:t xml:space="preserve">в данном заказе поставщика </w:t>
      </w:r>
      <w:r>
        <w:rPr>
          <w:lang w:val="ru-RU"/>
        </w:rPr>
        <w:t>должна сниматься</w:t>
      </w:r>
      <w:r>
        <w:t xml:space="preserve"> автоматически.</w:t>
      </w:r>
    </w:p>
    <w:p w:rsidR="00AF2923" w:rsidRDefault="00AF2923">
      <w:bookmarkStart w:id="1" w:name="_vi091tpfxkpi" w:colFirst="0" w:colLast="0"/>
      <w:bookmarkEnd w:id="1"/>
    </w:p>
    <w:p w:rsidR="00AF2923" w:rsidRDefault="009C7A99">
      <w:pPr>
        <w:pStyle w:val="1"/>
        <w:jc w:val="center"/>
      </w:pPr>
      <w:bookmarkStart w:id="2" w:name="_nlzyvjsbgtzl" w:colFirst="0" w:colLast="0"/>
      <w:bookmarkEnd w:id="2"/>
      <w:r>
        <w:rPr>
          <w:lang w:val="ru-RU"/>
        </w:rPr>
        <w:t>Документ</w:t>
      </w:r>
      <w:r w:rsidR="00FF1A40">
        <w:t xml:space="preserve"> “Приходная накладная”</w:t>
      </w:r>
    </w:p>
    <w:p w:rsidR="00AF2923" w:rsidRDefault="00FF1A40">
      <w:r>
        <w:t>Добавить в карточку “Приходная накладная” следующие поля:</w:t>
      </w:r>
    </w:p>
    <w:p w:rsidR="00AF2923" w:rsidRDefault="00FF1A40">
      <w:pPr>
        <w:numPr>
          <w:ilvl w:val="0"/>
          <w:numId w:val="2"/>
        </w:numPr>
      </w:pPr>
      <w:r>
        <w:t>№ платежного поручения</w:t>
      </w:r>
      <w:r w:rsidR="009C7A99">
        <w:rPr>
          <w:lang w:val="ru-RU"/>
        </w:rPr>
        <w:t xml:space="preserve"> - строка</w:t>
      </w:r>
      <w:r>
        <w:t>;</w:t>
      </w:r>
    </w:p>
    <w:p w:rsidR="00AF2923" w:rsidRDefault="00FF1A40">
      <w:pPr>
        <w:numPr>
          <w:ilvl w:val="0"/>
          <w:numId w:val="2"/>
        </w:numPr>
      </w:pPr>
      <w:r>
        <w:t>№ счета поставщика</w:t>
      </w:r>
      <w:r w:rsidR="009C7A99">
        <w:rPr>
          <w:lang w:val="ru-RU"/>
        </w:rPr>
        <w:t xml:space="preserve"> - строка</w:t>
      </w:r>
      <w:r>
        <w:t>.</w:t>
      </w:r>
    </w:p>
    <w:p w:rsidR="00FF1A40" w:rsidRDefault="00FF1A40" w:rsidP="00FF1A40">
      <w:pPr>
        <w:rPr>
          <w:lang w:val="ru-RU"/>
        </w:rPr>
      </w:pPr>
    </w:p>
    <w:p w:rsidR="009C7A99" w:rsidRDefault="009C7A99" w:rsidP="00FF1A40">
      <w:pPr>
        <w:pBdr>
          <w:bottom w:val="single" w:sz="6" w:space="1" w:color="auto"/>
        </w:pBdr>
        <w:rPr>
          <w:lang w:val="ru-RU"/>
        </w:rPr>
      </w:pPr>
      <w:bookmarkStart w:id="3" w:name="_GoBack"/>
    </w:p>
    <w:p w:rsidR="009C7A99" w:rsidRDefault="009C7A99" w:rsidP="00FF1A40">
      <w:pPr>
        <w:rPr>
          <w:lang w:val="ru-RU"/>
        </w:rPr>
      </w:pPr>
    </w:p>
    <w:p w:rsidR="009C7A99" w:rsidRDefault="009C7A99" w:rsidP="00FF1A40">
      <w:pPr>
        <w:rPr>
          <w:lang w:val="ru-RU"/>
        </w:rPr>
      </w:pPr>
      <w:r>
        <w:rPr>
          <w:lang w:val="ru-RU"/>
        </w:rPr>
        <w:t>Общие требования:</w:t>
      </w:r>
    </w:p>
    <w:p w:rsidR="009C7A99" w:rsidRDefault="009C7A99" w:rsidP="009C7A99">
      <w:pPr>
        <w:pStyle w:val="af1"/>
        <w:numPr>
          <w:ilvl w:val="0"/>
          <w:numId w:val="4"/>
        </w:numPr>
        <w:rPr>
          <w:lang w:val="ru-RU"/>
        </w:rPr>
      </w:pPr>
      <w:r>
        <w:rPr>
          <w:lang w:val="ru-RU"/>
        </w:rPr>
        <w:t>Реализовано должно быть через расширение конфигурации (можно внести изменения в текущее расширение).</w:t>
      </w:r>
    </w:p>
    <w:p w:rsidR="009C7A99" w:rsidRDefault="009C7A99" w:rsidP="009C7A99">
      <w:pPr>
        <w:pStyle w:val="af1"/>
        <w:numPr>
          <w:ilvl w:val="0"/>
          <w:numId w:val="4"/>
        </w:numPr>
        <w:rPr>
          <w:lang w:val="ru-RU"/>
        </w:rPr>
      </w:pPr>
      <w:r>
        <w:rPr>
          <w:lang w:val="ru-RU"/>
        </w:rPr>
        <w:t>Запрещается снимать с поддержки любые элементы основной конфигурации без согласования с нами.</w:t>
      </w:r>
    </w:p>
    <w:p w:rsidR="009C7A99" w:rsidRPr="009C7A99" w:rsidRDefault="009C7A99" w:rsidP="009C7A99">
      <w:pPr>
        <w:pStyle w:val="af1"/>
        <w:numPr>
          <w:ilvl w:val="0"/>
          <w:numId w:val="4"/>
        </w:numPr>
        <w:rPr>
          <w:lang w:val="ru-RU"/>
        </w:rPr>
      </w:pPr>
      <w:r>
        <w:rPr>
          <w:lang w:val="ru-RU"/>
        </w:rPr>
        <w:t>Если требуется размещение реквизитов на форму – ни должны быть размещены таким образом, чтобы их местоположение было логичным.</w:t>
      </w:r>
      <w:bookmarkEnd w:id="3"/>
    </w:p>
    <w:sectPr w:rsidR="009C7A99" w:rsidRPr="009C7A99" w:rsidSect="009C7A99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0FE"/>
    <w:multiLevelType w:val="multilevel"/>
    <w:tmpl w:val="B97A2F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FB24BE"/>
    <w:multiLevelType w:val="hybridMultilevel"/>
    <w:tmpl w:val="F1AA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2783"/>
    <w:multiLevelType w:val="multilevel"/>
    <w:tmpl w:val="FD184A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501827"/>
    <w:multiLevelType w:val="multilevel"/>
    <w:tmpl w:val="6EF2B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3"/>
    <w:rsid w:val="009C7A99"/>
    <w:rsid w:val="00AF2923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F3CD"/>
  <w15:docId w15:val="{92ECB683-BF1E-454E-8218-4E98C2D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List Paragraph"/>
    <w:basedOn w:val="a"/>
    <w:uiPriority w:val="34"/>
    <w:qFormat/>
    <w:rsid w:val="009C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</cp:lastModifiedBy>
  <cp:revision>5</cp:revision>
  <dcterms:created xsi:type="dcterms:W3CDTF">2021-03-04T21:25:00Z</dcterms:created>
  <dcterms:modified xsi:type="dcterms:W3CDTF">2021-03-04T22:15:00Z</dcterms:modified>
</cp:coreProperties>
</file>