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Бонусная система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Для постоянных клиентов предусмотрена скидка 15%. Постоянными клиентами являются монтажники продаваемого оборудования.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Также надо сделать типа «партнёрской» программы. Чтобы если этот постоянный клиент пришёл с конечным покупателем (то есть со своим клиентом), проводилась скидка 5% и 10% ему падало бонусными баллами, которые н может использовать при следующих покупках.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Получается 2 возможных варианта: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Постоянный клиент пришёл один. Ему по карте лояльности провели скидку 15%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Постоянный клиент пришёл с «конечным потребителем». По той же карте лояльности на продажу сделалась скидка 5%. И 10% ушло бонусами на последующие покупки.</w:t>
      </w:r>
    </w:p>
    <w:p w:rsidR="00000000" w:rsidDel="00000000" w:rsidP="00000000" w:rsidRDefault="00000000" w:rsidRPr="00000000" w14:paraId="00000008">
      <w:pPr>
        <w:ind w:left="36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Я думаю, что в рмк, помимо штатной кнопки «карта лояльности», нужно добавить кнопку «партнёрская скидка». И кассир будет регулировать по какой схеме сделать скидку. Либо сделать, чтобы при считывании карты лояльности выпадал выбор: «программа лояльности» или «партнёрская программа». Либо ваш вариант)</w:t>
      </w:r>
    </w:p>
    <w:p w:rsidR="00000000" w:rsidDel="00000000" w:rsidP="00000000" w:rsidRDefault="00000000" w:rsidRPr="00000000" w14:paraId="00000009">
      <w:pPr>
        <w:ind w:left="360" w:firstLine="0"/>
        <w:rPr/>
      </w:pPr>
      <w:bookmarkStart w:colFirst="0" w:colLast="0" w:name="_heading=h.56l8gcdfl4oh" w:id="1"/>
      <w:bookmarkEnd w:id="1"/>
      <w:r w:rsidDel="00000000" w:rsidR="00000000" w:rsidRPr="00000000">
        <w:rPr>
          <w:rtl w:val="0"/>
        </w:rPr>
        <w:t xml:space="preserve">Возможно понадобятся ещё какие-то доработки, что повлияет на стоимость)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C026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er4aJinG0AvFaNcKr0VT6qAcw==">AMUW2mXoFufK0au3PRjtZD2Tv5efNtjqEraRKqxx+LZHVlb44lb2zODxw9UZHPqYpYM8kkl4bhkNMRLKEo+9DYrj/qO1IlD2Pah2KFEaaLYxehADkxFQ3+LuZS0H45TDOL0FpRRbvDM/tjhT85TQNEgCpRJdsdxeaQ==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2020-10-19T10:31:00Z</dcterms:created>
  <dc:creator>Kristall</dc:creator>
</cp:coreProperties>
</file>