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4E" w:rsidRDefault="00816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Бизнес процессов </w:t>
      </w:r>
    </w:p>
    <w:p w:rsidR="00EF295E" w:rsidRPr="0081624E" w:rsidRDefault="00EF29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Три направления</w:t>
      </w:r>
      <w:r w:rsidRPr="0081624E">
        <w:rPr>
          <w:rFonts w:ascii="Times New Roman" w:hAnsi="Times New Roman" w:cs="Times New Roman"/>
          <w:sz w:val="28"/>
          <w:szCs w:val="28"/>
        </w:rPr>
        <w:t>:</w:t>
      </w:r>
    </w:p>
    <w:p w:rsidR="00EF295E" w:rsidRDefault="00EF295E" w:rsidP="00EF2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оргтехники и расходных материалов</w:t>
      </w:r>
    </w:p>
    <w:p w:rsidR="00EF295E" w:rsidRDefault="00EF295E" w:rsidP="00EF2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95E">
        <w:rPr>
          <w:rFonts w:ascii="Times New Roman" w:hAnsi="Times New Roman" w:cs="Times New Roman"/>
          <w:sz w:val="28"/>
          <w:szCs w:val="28"/>
        </w:rPr>
        <w:t>Заправка картриджей</w:t>
      </w:r>
    </w:p>
    <w:p w:rsidR="00EF295E" w:rsidRDefault="00EF295E" w:rsidP="00EF2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оргтехники</w:t>
      </w:r>
    </w:p>
    <w:p w:rsidR="00EF295E" w:rsidRDefault="00EF295E" w:rsidP="00EF29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95E" w:rsidRPr="0056642A" w:rsidRDefault="00EF295E" w:rsidP="00EF295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642A">
        <w:rPr>
          <w:rFonts w:ascii="Times New Roman" w:hAnsi="Times New Roman" w:cs="Times New Roman"/>
          <w:b/>
          <w:sz w:val="28"/>
          <w:szCs w:val="28"/>
        </w:rPr>
        <w:t>Заправка картриджей</w:t>
      </w:r>
      <w:r w:rsidRPr="0056642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295E" w:rsidRDefault="00EF295E" w:rsidP="00C1243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Менеджеру по продажам поступает устная или письменная заявка от клиента на заправку картриджей, как правило неизвестно сколько </w:t>
      </w:r>
      <w:r w:rsidR="00C12432">
        <w:rPr>
          <w:rFonts w:ascii="Times New Roman" w:hAnsi="Times New Roman" w:cs="Times New Roman"/>
          <w:sz w:val="28"/>
          <w:szCs w:val="28"/>
        </w:rPr>
        <w:t>и каких картриджей нужно заправить или восстановить.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432">
        <w:rPr>
          <w:rFonts w:ascii="Times New Roman" w:hAnsi="Times New Roman" w:cs="Times New Roman"/>
          <w:sz w:val="28"/>
          <w:szCs w:val="28"/>
        </w:rPr>
        <w:t>Менеджеру необходимо организовать выезд водителя по адресу клиента и забрать картриджи в Сервисный Центр (СЦ),</w:t>
      </w:r>
      <w:r w:rsidR="0006147F">
        <w:rPr>
          <w:rFonts w:ascii="Times New Roman" w:hAnsi="Times New Roman" w:cs="Times New Roman"/>
          <w:sz w:val="28"/>
          <w:szCs w:val="28"/>
        </w:rPr>
        <w:t xml:space="preserve"> а потом организовать возврат картриджей клиенту. Выставить счет и получить оплату.</w:t>
      </w: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12432" w:rsidRDefault="00C12432" w:rsidP="00C1243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</w:t>
      </w:r>
      <w:r w:rsidR="005F0085">
        <w:rPr>
          <w:rFonts w:ascii="Times New Roman" w:hAnsi="Times New Roman" w:cs="Times New Roman"/>
          <w:sz w:val="28"/>
          <w:szCs w:val="28"/>
        </w:rPr>
        <w:t>джер оформляет «Заявку»</w:t>
      </w:r>
      <w:r w:rsidR="0006147F">
        <w:rPr>
          <w:rFonts w:ascii="Times New Roman" w:hAnsi="Times New Roman" w:cs="Times New Roman"/>
          <w:sz w:val="28"/>
          <w:szCs w:val="28"/>
        </w:rPr>
        <w:t>, потом на основании этой заявки Сотрудником Отдела Заправки (ОЗ) составляется диагностика картриджей (таблица «Диагностика»), которые поступили в СЦ, где детально описываются какие виды картриджей, количество и виды работ необходимо выполнить (заправка, восстановление, замена чипа, возврат, причины возврата) с партией картриджей Клиента.</w:t>
      </w:r>
    </w:p>
    <w:p w:rsidR="0056642A" w:rsidRPr="0056642A" w:rsidRDefault="0056642A" w:rsidP="00566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642A" w:rsidRPr="00AA5C10" w:rsidRDefault="00AA5C10" w:rsidP="0056642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5C1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AA5C10">
        <w:rPr>
          <w:rFonts w:ascii="Times New Roman" w:hAnsi="Times New Roman" w:cs="Times New Roman"/>
          <w:sz w:val="24"/>
          <w:szCs w:val="24"/>
        </w:rPr>
        <w:t>Печатная форма закладки «Диагностика»</w:t>
      </w:r>
    </w:p>
    <w:p w:rsidR="00B649EC" w:rsidRDefault="00A95968" w:rsidP="00B649E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95968">
        <w:rPr>
          <w:noProof/>
          <w:lang w:eastAsia="ru-RU"/>
        </w:rPr>
        <w:drawing>
          <wp:inline distT="0" distB="0" distL="0" distR="0" wp14:anchorId="463A7C05" wp14:editId="4CB499F7">
            <wp:extent cx="6381328" cy="434911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280" cy="435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F" w:rsidRDefault="0006147F" w:rsidP="00C1243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таблицы Диагностики Менеджер по продажам заполняет таблицу «Согласование», в которую переносятся данные из Таблицы «Диагностика», ее либо изменяет или просто подтверждает, давая согласие на выполнение работ, которые были предложены отделом заправки (ОЗ).</w:t>
      </w:r>
    </w:p>
    <w:p w:rsidR="003B34A3" w:rsidRDefault="003B34A3" w:rsidP="0056642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6642A" w:rsidRDefault="003B34A3" w:rsidP="0056642A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A5C10">
        <w:rPr>
          <w:rFonts w:ascii="Times New Roman" w:hAnsi="Times New Roman" w:cs="Times New Roman"/>
          <w:sz w:val="24"/>
          <w:szCs w:val="24"/>
        </w:rPr>
        <w:t>Печатная форма закладки «Диагностика»</w:t>
      </w: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30AE">
        <w:rPr>
          <w:noProof/>
          <w:lang w:eastAsia="ru-RU"/>
        </w:rPr>
        <w:drawing>
          <wp:inline distT="0" distB="0" distL="0" distR="0" wp14:anchorId="742EC86B" wp14:editId="41CBA862">
            <wp:extent cx="6480175" cy="406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6642A" w:rsidRDefault="0056642A" w:rsidP="003C30A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6147F" w:rsidRDefault="0006147F" w:rsidP="00C1243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согласования видов работ, отдел заправки приступает к выполнению работ, заполняя таблицу «Списанные материалы», </w:t>
      </w:r>
      <w:r w:rsidR="005F0085">
        <w:rPr>
          <w:rFonts w:ascii="Times New Roman" w:hAnsi="Times New Roman" w:cs="Times New Roman"/>
          <w:sz w:val="28"/>
          <w:szCs w:val="28"/>
        </w:rPr>
        <w:t>где указывает все материалы, которые использует в процессе выполнения работ. После завершения всех р</w:t>
      </w:r>
      <w:r w:rsidR="00A144BD">
        <w:rPr>
          <w:rFonts w:ascii="Times New Roman" w:hAnsi="Times New Roman" w:cs="Times New Roman"/>
          <w:sz w:val="28"/>
          <w:szCs w:val="28"/>
        </w:rPr>
        <w:t>а</w:t>
      </w:r>
      <w:r w:rsidR="005F0085">
        <w:rPr>
          <w:rFonts w:ascii="Times New Roman" w:hAnsi="Times New Roman" w:cs="Times New Roman"/>
          <w:sz w:val="28"/>
          <w:szCs w:val="28"/>
        </w:rPr>
        <w:t xml:space="preserve">бот на основании этой таблицы вводится документ Требование-Накладная (стандартный бухгалтерский документ) который списывает с остатков по складу указанные материалы. </w:t>
      </w:r>
    </w:p>
    <w:p w:rsidR="003B34A3" w:rsidRDefault="003B34A3" w:rsidP="003B34A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B34A3" w:rsidRDefault="003B34A3" w:rsidP="003B34A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A5C10">
        <w:rPr>
          <w:rFonts w:ascii="Times New Roman" w:hAnsi="Times New Roman" w:cs="Times New Roman"/>
          <w:sz w:val="24"/>
          <w:szCs w:val="24"/>
        </w:rPr>
        <w:t>Печатная форма закладки</w:t>
      </w:r>
      <w:r w:rsidR="00DD1AB5">
        <w:rPr>
          <w:rFonts w:ascii="Times New Roman" w:hAnsi="Times New Roman" w:cs="Times New Roman"/>
          <w:sz w:val="24"/>
          <w:szCs w:val="24"/>
        </w:rPr>
        <w:t xml:space="preserve"> «Списание материалов</w:t>
      </w:r>
      <w:r w:rsidRPr="00AA5C10">
        <w:rPr>
          <w:rFonts w:ascii="Times New Roman" w:hAnsi="Times New Roman" w:cs="Times New Roman"/>
          <w:sz w:val="24"/>
          <w:szCs w:val="24"/>
        </w:rPr>
        <w:t>»</w:t>
      </w:r>
    </w:p>
    <w:p w:rsidR="003C30AE" w:rsidRDefault="003C30AE" w:rsidP="003C30AE">
      <w:pPr>
        <w:jc w:val="both"/>
        <w:rPr>
          <w:rFonts w:ascii="Times New Roman" w:hAnsi="Times New Roman" w:cs="Times New Roman"/>
          <w:sz w:val="28"/>
          <w:szCs w:val="28"/>
        </w:rPr>
      </w:pPr>
      <w:r w:rsidRPr="003C30AE">
        <w:rPr>
          <w:noProof/>
          <w:lang w:eastAsia="ru-RU"/>
        </w:rPr>
        <w:drawing>
          <wp:inline distT="0" distB="0" distL="0" distR="0" wp14:anchorId="40B207A3" wp14:editId="08DBC219">
            <wp:extent cx="6480175" cy="7059295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05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AE" w:rsidRDefault="003C30AE" w:rsidP="003C30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0AE" w:rsidRDefault="003C30AE" w:rsidP="003C30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42A" w:rsidRPr="003C30AE" w:rsidRDefault="0056642A" w:rsidP="003C30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085" w:rsidRPr="003C30AE" w:rsidRDefault="005F0085" w:rsidP="003C30A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30AE">
        <w:rPr>
          <w:rFonts w:ascii="Times New Roman" w:hAnsi="Times New Roman" w:cs="Times New Roman"/>
          <w:sz w:val="28"/>
          <w:szCs w:val="28"/>
        </w:rPr>
        <w:t>Дополнение</w:t>
      </w:r>
      <w:r w:rsidRPr="003C30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F0085" w:rsidRDefault="005F0085" w:rsidP="00A144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таблицы «Диагностика» или «Согласование» менеджер выставляет счет клиенту, делает акт выполненных работ и получает оплату.</w:t>
      </w:r>
    </w:p>
    <w:p w:rsidR="005F0085" w:rsidRDefault="005F0085" w:rsidP="00A144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данных из заявки менеджер создает документ «Доставка», в котором указывает Клиента и подробную информацию где что и как забрать, контактные адрес и номер телефона и т.п.</w:t>
      </w:r>
    </w:p>
    <w:p w:rsidR="00A144BD" w:rsidRDefault="00A144BD" w:rsidP="00A144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Управленческий отчет по прибыли, собирает данные по каждой реализации, где прибыль вычисляется как разность выручки по накладной от суммы списанных материалов по Требование- накладной.</w:t>
      </w:r>
    </w:p>
    <w:p w:rsidR="003C30AE" w:rsidRDefault="003C30AE" w:rsidP="00734BD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4BDB" w:rsidRPr="0056642A" w:rsidRDefault="00734BDB" w:rsidP="0056642A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642A">
        <w:rPr>
          <w:rFonts w:ascii="Times New Roman" w:hAnsi="Times New Roman" w:cs="Times New Roman"/>
          <w:b/>
          <w:sz w:val="28"/>
          <w:szCs w:val="28"/>
        </w:rPr>
        <w:t>Ремонт оргтехники</w:t>
      </w:r>
      <w:r w:rsidRPr="0056642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34BDB" w:rsidRDefault="00734BDB" w:rsidP="00234D07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Менеджеру по продажам поступает устная или письменная заявка от клиента на ремонт оргтехники, как правило неизвестно сколько и каких принтеров нужно диагностировать или ремонтировать. Менеджеру необходимо организовать выезд Инженера или Водителя по адресу клиента или забрать аппараты в Сервисный Центр (СЦ), а потом организовать возврат Аппаратов клиенту. Выставить счет и получить оплату.</w:t>
      </w:r>
    </w:p>
    <w:p w:rsidR="00734BDB" w:rsidRDefault="00734BDB" w:rsidP="00234D07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 оформляет «Заявку», потом на основании этой заявки Сотрудником Отдела Ремонта (ОР) составляется диагностика аппаратов (таблица «Диагностика»), которые поступили в СЦ, где детально описываются какие виды аппаратов, количество и виды работ необходимо выполнить с партией аппаратов Клиента.</w:t>
      </w:r>
    </w:p>
    <w:p w:rsidR="00734BDB" w:rsidRDefault="00734BDB" w:rsidP="00234D07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таблицы Диагностики Менеджер по продажам заполняет таблицу «Согласование», в которую переносятся данные из Таблицы «Диагностика»</w:t>
      </w:r>
      <w:r w:rsidR="00225AAF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или указывает отказ клиента от отдельных видов работ</w:t>
      </w:r>
      <w:r w:rsidR="00225AAF">
        <w:rPr>
          <w:rFonts w:ascii="Times New Roman" w:hAnsi="Times New Roman" w:cs="Times New Roman"/>
          <w:sz w:val="28"/>
          <w:szCs w:val="28"/>
        </w:rPr>
        <w:t>, 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Отделом ремонта (ОР).</w:t>
      </w:r>
    </w:p>
    <w:p w:rsidR="00225AAF" w:rsidRDefault="00225AAF" w:rsidP="00234D07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согласования видов работ, отдел Ремонта приступает к выполнению работ, заполняя таблицу «Списанные материалы», где указывает все материалы, которые использует в процессе выполнения работ. После завершения всех работ на основании этой таблицы вводится документ Требование-Накладная (стандартный бухгалтерский документ) который списывает с остатков по складу указанные материалы. </w:t>
      </w:r>
    </w:p>
    <w:p w:rsidR="005F0085" w:rsidRDefault="005F0085" w:rsidP="005F008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0085" w:rsidRDefault="005F0085" w:rsidP="005F008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0085" w:rsidRDefault="005F0085" w:rsidP="005F008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0085" w:rsidRDefault="005F0085" w:rsidP="005F008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0085" w:rsidRPr="00EF295E" w:rsidRDefault="005F0085" w:rsidP="005F008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F0085" w:rsidRPr="00EF295E" w:rsidSect="0056642A">
      <w:pgSz w:w="11906" w:h="16838"/>
      <w:pgMar w:top="1135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825"/>
    <w:multiLevelType w:val="hybridMultilevel"/>
    <w:tmpl w:val="88A49FD4"/>
    <w:lvl w:ilvl="0" w:tplc="4EFEFD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27609D"/>
    <w:multiLevelType w:val="hybridMultilevel"/>
    <w:tmpl w:val="A0A66998"/>
    <w:lvl w:ilvl="0" w:tplc="5D3E6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420C00"/>
    <w:multiLevelType w:val="hybridMultilevel"/>
    <w:tmpl w:val="FE28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2BBF"/>
    <w:multiLevelType w:val="hybridMultilevel"/>
    <w:tmpl w:val="781E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5E"/>
    <w:rsid w:val="0006147F"/>
    <w:rsid w:val="00225AAF"/>
    <w:rsid w:val="00234D07"/>
    <w:rsid w:val="00345947"/>
    <w:rsid w:val="003B34A3"/>
    <w:rsid w:val="003C30AE"/>
    <w:rsid w:val="0056642A"/>
    <w:rsid w:val="005F0085"/>
    <w:rsid w:val="00734BDB"/>
    <w:rsid w:val="0081624E"/>
    <w:rsid w:val="008961E2"/>
    <w:rsid w:val="00A144BD"/>
    <w:rsid w:val="00A95968"/>
    <w:rsid w:val="00AA5C10"/>
    <w:rsid w:val="00B649EC"/>
    <w:rsid w:val="00C12432"/>
    <w:rsid w:val="00DC0BC1"/>
    <w:rsid w:val="00DD1AB5"/>
    <w:rsid w:val="00E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Соболев Василий</cp:lastModifiedBy>
  <cp:revision>13</cp:revision>
  <dcterms:created xsi:type="dcterms:W3CDTF">2020-02-18T12:46:00Z</dcterms:created>
  <dcterms:modified xsi:type="dcterms:W3CDTF">2020-08-18T15:38:00Z</dcterms:modified>
</cp:coreProperties>
</file>