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97" w:rsidRPr="00A36E97" w:rsidRDefault="00A36E97" w:rsidP="00A36E97">
      <w:pPr>
        <w:pStyle w:val="2"/>
        <w:jc w:val="center"/>
        <w:rPr>
          <w:color w:val="auto"/>
        </w:rPr>
      </w:pPr>
      <w:r w:rsidRPr="00A36E97">
        <w:rPr>
          <w:color w:val="auto"/>
        </w:rPr>
        <w:t>Доработка проектов в бухгалтерии 3.0</w:t>
      </w:r>
    </w:p>
    <w:p w:rsidR="00A36E97" w:rsidRDefault="00A36E97" w:rsidP="00855E1E"/>
    <w:p w:rsidR="00855E1E" w:rsidRDefault="00855E1E" w:rsidP="00855E1E">
      <w:pPr>
        <w:pStyle w:val="a3"/>
        <w:numPr>
          <w:ilvl w:val="0"/>
          <w:numId w:val="1"/>
        </w:numPr>
      </w:pPr>
      <w:r>
        <w:t xml:space="preserve">Добавляем возможность выписать к данному конкретному проекту все бухгалтерские документы </w:t>
      </w:r>
      <w:bookmarkStart w:id="0" w:name="OLE_LINK1"/>
      <w:bookmarkStart w:id="1" w:name="OLE_LINK2"/>
      <w:bookmarkStart w:id="2" w:name="OLE_LINK3"/>
      <w:r>
        <w:t xml:space="preserve">(счет, акт, </w:t>
      </w:r>
      <w:r w:rsidRPr="002A1FDD">
        <w:t>ТЗ (тех.задание на проект)</w:t>
      </w:r>
      <w:r w:rsidR="007F3866">
        <w:rPr>
          <w:color w:val="FF0000"/>
        </w:rPr>
        <w:t xml:space="preserve"> </w:t>
      </w:r>
      <w:r w:rsidR="007F3866" w:rsidRPr="007143B7">
        <w:t xml:space="preserve">см. п. </w:t>
      </w:r>
      <w:r w:rsidR="00EC627E" w:rsidRPr="007143B7">
        <w:t>9.</w:t>
      </w:r>
      <w:r w:rsidR="00230E1E" w:rsidRPr="007143B7">
        <w:t>)</w:t>
      </w:r>
      <w:r w:rsidRPr="007143B7">
        <w:t>.</w:t>
      </w:r>
      <w:bookmarkEnd w:id="0"/>
      <w:bookmarkEnd w:id="1"/>
      <w:bookmarkEnd w:id="2"/>
    </w:p>
    <w:p w:rsidR="00EC627E" w:rsidRDefault="00855E1E" w:rsidP="00EC627E">
      <w:pPr>
        <w:pStyle w:val="a3"/>
        <w:jc w:val="center"/>
      </w:pPr>
      <w:r>
        <w:rPr>
          <w:noProof/>
        </w:rPr>
        <w:drawing>
          <wp:inline distT="0" distB="0" distL="0" distR="0" wp14:anchorId="0BF7A70E" wp14:editId="36D07697">
            <wp:extent cx="3725834" cy="3649073"/>
            <wp:effectExtent l="19050" t="0" r="79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06" cy="365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1E" w:rsidRDefault="00855E1E" w:rsidP="00855E1E">
      <w:pPr>
        <w:pStyle w:val="a3"/>
        <w:numPr>
          <w:ilvl w:val="0"/>
          <w:numId w:val="1"/>
        </w:numPr>
      </w:pPr>
      <w:r>
        <w:t>Соответственно добавить создание документов = счет, акт, ТЗ (тех.задание на проект). На один проект может быть выставлено несколько счетов – предоплата, постолата и т.д.</w:t>
      </w:r>
    </w:p>
    <w:p w:rsidR="00162695" w:rsidRDefault="00855E1E" w:rsidP="00162695">
      <w:pPr>
        <w:pStyle w:val="a3"/>
        <w:numPr>
          <w:ilvl w:val="0"/>
          <w:numId w:val="1"/>
        </w:numPr>
      </w:pPr>
      <w:r>
        <w:t xml:space="preserve">Добавить возможность добавлять несколько ПРОЕКТОВ  в один комплект бухгалтерских документов. </w:t>
      </w:r>
    </w:p>
    <w:p w:rsidR="0033397A" w:rsidRDefault="00162695" w:rsidP="00162695">
      <w:pPr>
        <w:pStyle w:val="a3"/>
        <w:numPr>
          <w:ilvl w:val="0"/>
          <w:numId w:val="1"/>
        </w:numPr>
      </w:pPr>
      <w:r>
        <w:t>И наоборот Добавить возможность добавлять несколько ПРОЕКТОВ  в один комплект бухгалтерских документов.</w:t>
      </w:r>
    </w:p>
    <w:p w:rsidR="0033397A" w:rsidRPr="00623C5C" w:rsidRDefault="0033397A" w:rsidP="00855E1E">
      <w:pPr>
        <w:pStyle w:val="a3"/>
        <w:numPr>
          <w:ilvl w:val="0"/>
          <w:numId w:val="1"/>
        </w:numPr>
      </w:pPr>
      <w:r>
        <w:t xml:space="preserve">Выписки и платёжки из банка. Добавить возможность прикручивать данную конкретную платёжку к одному или </w:t>
      </w:r>
      <w:r w:rsidRPr="00623C5C">
        <w:t>нескольким проектам.</w:t>
      </w:r>
    </w:p>
    <w:p w:rsidR="0033397A" w:rsidRPr="00623C5C" w:rsidRDefault="0033397A" w:rsidP="00855E1E">
      <w:pPr>
        <w:pStyle w:val="a3"/>
        <w:numPr>
          <w:ilvl w:val="0"/>
          <w:numId w:val="1"/>
        </w:numPr>
      </w:pPr>
      <w:r w:rsidRPr="00623C5C">
        <w:t>Добавить журнал документов</w:t>
      </w:r>
      <w:r w:rsidR="00AC459C" w:rsidRPr="00623C5C">
        <w:t xml:space="preserve"> в виде отчета</w:t>
      </w:r>
      <w:r w:rsidRPr="00623C5C">
        <w:t>, со следующими данными (все нижеперечисленные переменные взаимосвязаны между собой на основе проекта):</w:t>
      </w:r>
    </w:p>
    <w:p w:rsidR="0033397A" w:rsidRPr="00623C5C" w:rsidRDefault="0033397A" w:rsidP="0033397A">
      <w:pPr>
        <w:pStyle w:val="a3"/>
        <w:numPr>
          <w:ilvl w:val="1"/>
          <w:numId w:val="1"/>
        </w:numPr>
      </w:pPr>
      <w:r w:rsidRPr="00623C5C">
        <w:t>Наименование проекта</w:t>
      </w:r>
      <w:r w:rsidR="00260E33" w:rsidRPr="00623C5C">
        <w:t xml:space="preserve"> (дату считать «Дата начала проекта»)</w:t>
      </w:r>
    </w:p>
    <w:p w:rsidR="0033397A" w:rsidRPr="00623C5C" w:rsidRDefault="0033397A" w:rsidP="0033397A">
      <w:pPr>
        <w:pStyle w:val="a3"/>
        <w:numPr>
          <w:ilvl w:val="1"/>
          <w:numId w:val="1"/>
        </w:numPr>
      </w:pPr>
      <w:r w:rsidRPr="00623C5C">
        <w:t>Бухгалтерские документы к нему</w:t>
      </w:r>
    </w:p>
    <w:p w:rsidR="0033397A" w:rsidRPr="00623C5C" w:rsidRDefault="0033397A" w:rsidP="0033397A">
      <w:pPr>
        <w:pStyle w:val="a3"/>
        <w:numPr>
          <w:ilvl w:val="1"/>
          <w:numId w:val="1"/>
        </w:numPr>
      </w:pPr>
      <w:r w:rsidRPr="00623C5C">
        <w:t>Платёжные документы к нему</w:t>
      </w:r>
    </w:p>
    <w:p w:rsidR="0033397A" w:rsidRPr="00623C5C" w:rsidRDefault="0033397A" w:rsidP="00162695">
      <w:pPr>
        <w:pStyle w:val="a3"/>
        <w:numPr>
          <w:ilvl w:val="1"/>
          <w:numId w:val="1"/>
        </w:numPr>
      </w:pPr>
      <w:r w:rsidRPr="00623C5C">
        <w:t>Добавить возможность просматривать все документы по конкретному контрагенту.</w:t>
      </w:r>
    </w:p>
    <w:p w:rsidR="00855E1E" w:rsidRPr="00623C5C" w:rsidRDefault="0033397A" w:rsidP="00855E1E">
      <w:pPr>
        <w:pStyle w:val="a3"/>
        <w:numPr>
          <w:ilvl w:val="0"/>
          <w:numId w:val="1"/>
        </w:numPr>
      </w:pPr>
      <w:r w:rsidRPr="00623C5C">
        <w:t>Доба</w:t>
      </w:r>
      <w:r w:rsidR="00F939C4" w:rsidRPr="00623C5C">
        <w:t>вить отчёт по должникам</w:t>
      </w:r>
      <w:r w:rsidRPr="00623C5C">
        <w:t>:</w:t>
      </w:r>
    </w:p>
    <w:p w:rsidR="0033397A" w:rsidRPr="00623C5C" w:rsidRDefault="0033397A" w:rsidP="0033397A">
      <w:pPr>
        <w:pStyle w:val="a3"/>
        <w:numPr>
          <w:ilvl w:val="1"/>
          <w:numId w:val="1"/>
        </w:numPr>
      </w:pPr>
      <w:r w:rsidRPr="00623C5C">
        <w:t>Наименование проекта</w:t>
      </w:r>
    </w:p>
    <w:p w:rsidR="0033397A" w:rsidRPr="00623C5C" w:rsidRDefault="0033397A" w:rsidP="0033397A">
      <w:pPr>
        <w:pStyle w:val="a3"/>
        <w:numPr>
          <w:ilvl w:val="1"/>
          <w:numId w:val="1"/>
        </w:numPr>
      </w:pPr>
      <w:r w:rsidRPr="00623C5C">
        <w:t>Контрагент</w:t>
      </w:r>
    </w:p>
    <w:p w:rsidR="0033397A" w:rsidRPr="00623C5C" w:rsidRDefault="0033397A" w:rsidP="0033397A">
      <w:pPr>
        <w:pStyle w:val="a3"/>
        <w:numPr>
          <w:ilvl w:val="1"/>
          <w:numId w:val="1"/>
        </w:numPr>
      </w:pPr>
      <w:r w:rsidRPr="00623C5C">
        <w:t>Бухгалтерские документы к нему</w:t>
      </w:r>
    </w:p>
    <w:p w:rsidR="0033397A" w:rsidRPr="00623C5C" w:rsidRDefault="0033397A" w:rsidP="0033397A">
      <w:pPr>
        <w:pStyle w:val="a3"/>
        <w:numPr>
          <w:ilvl w:val="1"/>
          <w:numId w:val="1"/>
        </w:numPr>
      </w:pPr>
      <w:r w:rsidRPr="00623C5C">
        <w:t>Платёжные документы к нему</w:t>
      </w:r>
      <w:r w:rsidR="00162695" w:rsidRPr="00623C5C">
        <w:t xml:space="preserve"> (счет, акт, ТЗ (тех.задание на проект), платежные документы: банк).</w:t>
      </w:r>
    </w:p>
    <w:p w:rsidR="00855E1E" w:rsidRDefault="00F939C4" w:rsidP="007845D5">
      <w:pPr>
        <w:pStyle w:val="a3"/>
        <w:numPr>
          <w:ilvl w:val="0"/>
          <w:numId w:val="1"/>
        </w:numPr>
      </w:pPr>
      <w:r w:rsidRPr="00623C5C">
        <w:t>Добавить сквозную нумерацию к списку проектов</w:t>
      </w:r>
      <w:r w:rsidR="00AA7315" w:rsidRPr="00623C5C">
        <w:t>, т.е. добавить поле «Номер», который автоматически генерируется</w:t>
      </w:r>
      <w:r w:rsidR="005415EA" w:rsidRPr="00623C5C">
        <w:t xml:space="preserve"> по порядковому номеру</w:t>
      </w:r>
      <w:r w:rsidR="00AA7315" w:rsidRPr="00623C5C">
        <w:t xml:space="preserve"> при создании нового проекта</w:t>
      </w:r>
      <w:r w:rsidRPr="00623C5C">
        <w:t>.</w:t>
      </w:r>
    </w:p>
    <w:p w:rsidR="00705E3D" w:rsidRPr="007143B7" w:rsidRDefault="007143B7" w:rsidP="00705E3D">
      <w:pPr>
        <w:pStyle w:val="a3"/>
        <w:numPr>
          <w:ilvl w:val="0"/>
          <w:numId w:val="1"/>
        </w:numPr>
      </w:pPr>
      <w:r>
        <w:t>Документ «</w:t>
      </w:r>
      <w:r w:rsidR="00EC627E" w:rsidRPr="007143B7">
        <w:t>Техзадание</w:t>
      </w:r>
      <w:r>
        <w:t>»</w:t>
      </w:r>
      <w:bookmarkStart w:id="3" w:name="_GoBack"/>
      <w:bookmarkEnd w:id="3"/>
      <w:r w:rsidR="00EC627E" w:rsidRPr="007143B7">
        <w:t>. Детали.</w:t>
      </w:r>
    </w:p>
    <w:p w:rsidR="00EC627E" w:rsidRPr="007143B7" w:rsidRDefault="00EC627E" w:rsidP="00315283">
      <w:pPr>
        <w:pStyle w:val="a3"/>
        <w:numPr>
          <w:ilvl w:val="1"/>
          <w:numId w:val="1"/>
        </w:numPr>
        <w:ind w:left="567"/>
        <w:rPr>
          <w:rFonts w:ascii="Times New Roman" w:hAnsi="Times New Roman"/>
          <w:bCs/>
        </w:rPr>
      </w:pPr>
      <w:r w:rsidRPr="007143B7">
        <w:lastRenderedPageBreak/>
        <w:t>Документ тех задание содержит в себе следующие реквизиты:</w:t>
      </w:r>
      <w:r w:rsidRPr="007143B7">
        <w:br/>
        <w:t>Если не отмечено, то текстовое поле:</w:t>
      </w:r>
      <w:r w:rsidR="00315283" w:rsidRPr="007143B7">
        <w:br/>
      </w:r>
      <w:r w:rsidR="00315283" w:rsidRPr="007143B7">
        <w:br/>
      </w:r>
      <w:r w:rsidR="00315283" w:rsidRPr="007143B7">
        <w:rPr>
          <w:rFonts w:ascii="Times New Roman" w:hAnsi="Times New Roman"/>
          <w:bCs/>
        </w:rPr>
        <w:t xml:space="preserve">Организация – справочник «Организации». По умолчанию заполняется «ИП </w:t>
      </w:r>
      <w:r w:rsidR="00315283" w:rsidRPr="007143B7">
        <w:rPr>
          <w:rFonts w:ascii="Times New Roman" w:hAnsi="Times New Roman"/>
        </w:rPr>
        <w:t>Иванов Павел Вячеславович»</w:t>
      </w:r>
      <w:r w:rsidR="00315283" w:rsidRPr="007143B7">
        <w:rPr>
          <w:rFonts w:ascii="Times New Roman" w:hAnsi="Times New Roman"/>
          <w:bCs/>
        </w:rPr>
        <w:br/>
        <w:t>Контрагент – справочник «Контрагенты».</w:t>
      </w:r>
      <w:r w:rsidR="00315283" w:rsidRPr="007143B7">
        <w:rPr>
          <w:rFonts w:ascii="Times New Roman" w:hAnsi="Times New Roman"/>
          <w:bCs/>
        </w:rPr>
        <w:br/>
        <w:t>Договор – справочник «Договоры контрагентов».</w:t>
      </w:r>
      <w:r w:rsidR="00315283" w:rsidRPr="007143B7">
        <w:rPr>
          <w:rFonts w:ascii="Times New Roman" w:hAnsi="Times New Roman"/>
          <w:bCs/>
        </w:rPr>
        <w:br/>
        <w:t>Наименование исследования – текстовое поле</w:t>
      </w:r>
      <w:r w:rsidR="00705E3D" w:rsidRPr="007143B7">
        <w:rPr>
          <w:rFonts w:ascii="Times New Roman" w:hAnsi="Times New Roman"/>
          <w:bCs/>
        </w:rPr>
        <w:br/>
      </w:r>
      <w:r w:rsidR="00315283" w:rsidRPr="007143B7">
        <w:rPr>
          <w:rFonts w:ascii="Times New Roman" w:hAnsi="Times New Roman"/>
          <w:bCs/>
        </w:rPr>
        <w:t>Методология</w:t>
      </w:r>
      <w:r w:rsidR="00315283" w:rsidRPr="007143B7">
        <w:rPr>
          <w:rFonts w:ascii="Times New Roman" w:hAnsi="Times New Roman"/>
          <w:bCs/>
        </w:rPr>
        <w:br/>
        <w:t>Выборка и квоты</w:t>
      </w:r>
      <w:r w:rsidR="00315283" w:rsidRPr="007143B7">
        <w:rPr>
          <w:rFonts w:ascii="Times New Roman" w:hAnsi="Times New Roman"/>
          <w:bCs/>
        </w:rPr>
        <w:br/>
        <w:t>География</w:t>
      </w:r>
      <w:r w:rsidR="00315283" w:rsidRPr="007143B7">
        <w:rPr>
          <w:rFonts w:ascii="Times New Roman" w:hAnsi="Times New Roman"/>
          <w:bCs/>
        </w:rPr>
        <w:br/>
        <w:t>Дата окончания опроса</w:t>
      </w:r>
      <w:r w:rsidR="00315283" w:rsidRPr="007143B7">
        <w:t xml:space="preserve"> – тип Дата</w:t>
      </w:r>
      <w:r w:rsidR="00315283" w:rsidRPr="007143B7">
        <w:br/>
      </w:r>
      <w:r w:rsidR="00315283" w:rsidRPr="007143B7">
        <w:rPr>
          <w:rFonts w:ascii="Times New Roman" w:hAnsi="Times New Roman"/>
          <w:bCs/>
        </w:rPr>
        <w:t>Форма сдачи материала – табличное поле с ОДНОЙ колонкой, в которой указывается текстовое значение.</w:t>
      </w:r>
      <w:r w:rsidR="00315283" w:rsidRPr="007143B7">
        <w:rPr>
          <w:rFonts w:ascii="Times New Roman" w:hAnsi="Times New Roman"/>
          <w:bCs/>
        </w:rPr>
        <w:br/>
        <w:t>Стоимость услуг – числовое поле</w:t>
      </w:r>
      <w:r w:rsidR="00315283" w:rsidRPr="007143B7">
        <w:rPr>
          <w:rFonts w:ascii="Times New Roman" w:hAnsi="Times New Roman"/>
          <w:bCs/>
        </w:rPr>
        <w:br/>
        <w:t>Условия оплаты</w:t>
      </w:r>
      <w:r w:rsidR="00315283" w:rsidRPr="007143B7">
        <w:br/>
      </w:r>
    </w:p>
    <w:p w:rsidR="00EC627E" w:rsidRPr="007143B7" w:rsidRDefault="00315283" w:rsidP="00DC3233">
      <w:pPr>
        <w:pStyle w:val="a3"/>
        <w:numPr>
          <w:ilvl w:val="1"/>
          <w:numId w:val="1"/>
        </w:numPr>
        <w:ind w:left="567"/>
      </w:pPr>
      <w:r w:rsidRPr="007143B7">
        <w:t>Разработать печатную форму для документа «тех.задание на проект». См. ТЗ Печатная форма.docx.</w:t>
      </w:r>
    </w:p>
    <w:sectPr w:rsidR="00EC627E" w:rsidRPr="007143B7" w:rsidSect="00DE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29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5E1E"/>
    <w:rsid w:val="00162695"/>
    <w:rsid w:val="00210887"/>
    <w:rsid w:val="00230E1E"/>
    <w:rsid w:val="00260E33"/>
    <w:rsid w:val="002A1FDD"/>
    <w:rsid w:val="00315283"/>
    <w:rsid w:val="0033397A"/>
    <w:rsid w:val="0034786A"/>
    <w:rsid w:val="003D6CD1"/>
    <w:rsid w:val="005415EA"/>
    <w:rsid w:val="00623C5C"/>
    <w:rsid w:val="006D26B3"/>
    <w:rsid w:val="00705E3D"/>
    <w:rsid w:val="007143B7"/>
    <w:rsid w:val="007845D5"/>
    <w:rsid w:val="007F3866"/>
    <w:rsid w:val="00813309"/>
    <w:rsid w:val="00855E1E"/>
    <w:rsid w:val="00A36E97"/>
    <w:rsid w:val="00AA7315"/>
    <w:rsid w:val="00AC459C"/>
    <w:rsid w:val="00C57286"/>
    <w:rsid w:val="00D62287"/>
    <w:rsid w:val="00DC3233"/>
    <w:rsid w:val="00DE09D4"/>
    <w:rsid w:val="00EC627E"/>
    <w:rsid w:val="00F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4"/>
  </w:style>
  <w:style w:type="paragraph" w:styleId="1">
    <w:name w:val="heading 1"/>
    <w:basedOn w:val="a"/>
    <w:next w:val="a"/>
    <w:link w:val="10"/>
    <w:uiPriority w:val="9"/>
    <w:qFormat/>
    <w:rsid w:val="00EC6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6E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E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E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6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C6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alex4fm</cp:lastModifiedBy>
  <cp:revision>26</cp:revision>
  <dcterms:created xsi:type="dcterms:W3CDTF">2019-02-06T06:32:00Z</dcterms:created>
  <dcterms:modified xsi:type="dcterms:W3CDTF">2019-03-15T12:55:00Z</dcterms:modified>
</cp:coreProperties>
</file>