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82C" w:rsidRDefault="00450FDA">
      <w:r>
        <w:t>Обработка предназначена для ав</w:t>
      </w:r>
      <w:r w:rsidR="00A775B4">
        <w:t>томатического формирования новых цен номенклатуры в зависимости от заданных параметров</w:t>
      </w:r>
      <w:r w:rsidR="00A775B4" w:rsidRPr="00A775B4">
        <w:t>.</w:t>
      </w:r>
    </w:p>
    <w:p w:rsidR="00A775B4" w:rsidRDefault="00A775B4">
      <w:r>
        <w:rPr>
          <w:noProof/>
          <w:lang w:eastAsia="ru-RU"/>
        </w:rPr>
        <w:drawing>
          <wp:inline distT="0" distB="0" distL="0" distR="0">
            <wp:extent cx="5934075" cy="2362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B01" w:rsidRDefault="00075B01"/>
    <w:p w:rsidR="00075B01" w:rsidRPr="005E1BA7" w:rsidRDefault="001B6D77" w:rsidP="005E1BA7">
      <w:pPr>
        <w:pStyle w:val="a5"/>
        <w:numPr>
          <w:ilvl w:val="0"/>
          <w:numId w:val="1"/>
        </w:numPr>
        <w:rPr>
          <w:b/>
        </w:rPr>
      </w:pPr>
      <w:r>
        <w:rPr>
          <w:b/>
        </w:rPr>
        <w:t>Параметры</w:t>
      </w:r>
      <w:r w:rsidR="00075B01" w:rsidRPr="005E1BA7">
        <w:rPr>
          <w:b/>
        </w:rPr>
        <w:t xml:space="preserve"> обработки:</w:t>
      </w:r>
    </w:p>
    <w:p w:rsidR="00A775B4" w:rsidRPr="00A775B4" w:rsidRDefault="00A775B4">
      <w:r w:rsidRPr="00075B01">
        <w:rPr>
          <w:b/>
        </w:rPr>
        <w:t>Дата старой цены</w:t>
      </w:r>
      <w:r>
        <w:t xml:space="preserve"> – дата</w:t>
      </w:r>
      <w:r w:rsidR="00075B01" w:rsidRPr="00075B01">
        <w:t>,</w:t>
      </w:r>
      <w:r>
        <w:t xml:space="preserve"> на которую будут отобраны цены</w:t>
      </w:r>
      <w:r w:rsidRPr="00A775B4">
        <w:t xml:space="preserve"> </w:t>
      </w:r>
      <w:r>
        <w:t xml:space="preserve"> (необходимо заполнить)</w:t>
      </w:r>
      <w:r w:rsidRPr="00A775B4">
        <w:t>.</w:t>
      </w:r>
    </w:p>
    <w:p w:rsidR="00A775B4" w:rsidRPr="00A775B4" w:rsidRDefault="00A775B4" w:rsidP="00A775B4">
      <w:r w:rsidRPr="00075B01">
        <w:rPr>
          <w:b/>
        </w:rPr>
        <w:t>Дата новой цены</w:t>
      </w:r>
      <w:r>
        <w:t xml:space="preserve"> – дата цены</w:t>
      </w:r>
      <w:r w:rsidR="00075B01" w:rsidRPr="00075B01">
        <w:t>,</w:t>
      </w:r>
      <w:r>
        <w:t xml:space="preserve"> на которую будут сформированы </w:t>
      </w:r>
      <w:r w:rsidR="00075B01">
        <w:t xml:space="preserve">новые </w:t>
      </w:r>
      <w:r>
        <w:t>цены (необходимо заполнить</w:t>
      </w:r>
      <w:r w:rsidR="000F20C1">
        <w:t>)</w:t>
      </w:r>
      <w:r w:rsidRPr="00A775B4">
        <w:t>.</w:t>
      </w:r>
    </w:p>
    <w:p w:rsidR="00A775B4" w:rsidRPr="00A775B4" w:rsidRDefault="00A775B4" w:rsidP="00A775B4">
      <w:r w:rsidRPr="00075B01">
        <w:rPr>
          <w:b/>
        </w:rPr>
        <w:t>Тип цен</w:t>
      </w:r>
      <w:r>
        <w:t xml:space="preserve"> – тип цен</w:t>
      </w:r>
      <w:r w:rsidR="00075B01" w:rsidRPr="00075B01">
        <w:t>,</w:t>
      </w:r>
      <w:r>
        <w:t xml:space="preserve"> по которым будут отобраны цены </w:t>
      </w:r>
      <w:r w:rsidR="00075B01">
        <w:t xml:space="preserve">и </w:t>
      </w:r>
      <w:r>
        <w:t>сформированы новые цены (необходимо заполнить)</w:t>
      </w:r>
      <w:r w:rsidRPr="00A775B4">
        <w:t>.</w:t>
      </w:r>
    </w:p>
    <w:p w:rsidR="00A775B4" w:rsidRPr="00A775B4" w:rsidRDefault="00A775B4" w:rsidP="00A775B4">
      <w:r w:rsidRPr="00075B01">
        <w:rPr>
          <w:b/>
        </w:rPr>
        <w:t>Папка номенклатуры</w:t>
      </w:r>
      <w:r>
        <w:t xml:space="preserve"> – Папка </w:t>
      </w:r>
      <w:r w:rsidR="000F20C1">
        <w:t>номенклатуры,</w:t>
      </w:r>
      <w:r>
        <w:t xml:space="preserve"> по которой будут отобраны цены</w:t>
      </w:r>
      <w:r w:rsidRPr="00A775B4">
        <w:t>.</w:t>
      </w:r>
      <w:r>
        <w:t xml:space="preserve"> </w:t>
      </w:r>
      <w:r w:rsidR="00075B01">
        <w:t xml:space="preserve"> Если папка не выбрана</w:t>
      </w:r>
      <w:r w:rsidR="00075B01" w:rsidRPr="00075B01">
        <w:t>,</w:t>
      </w:r>
      <w:r w:rsidR="00075B01">
        <w:t xml:space="preserve"> изменение цены будет проведено по всей номенклатуре</w:t>
      </w:r>
      <w:r>
        <w:t xml:space="preserve">  (можно не заполнять)</w:t>
      </w:r>
      <w:r w:rsidRPr="00A775B4">
        <w:t>.</w:t>
      </w:r>
    </w:p>
    <w:p w:rsidR="00A775B4" w:rsidRDefault="00A775B4" w:rsidP="00A775B4">
      <w:r w:rsidRPr="00075B01">
        <w:rPr>
          <w:b/>
        </w:rPr>
        <w:t>Коэффициент</w:t>
      </w:r>
      <w:r>
        <w:t xml:space="preserve"> – коэффициент</w:t>
      </w:r>
      <w:r w:rsidR="00075B01" w:rsidRPr="00075B01">
        <w:t>,</w:t>
      </w:r>
      <w:r>
        <w:t xml:space="preserve"> на который будет умножена </w:t>
      </w:r>
      <w:r w:rsidR="005E1BA7">
        <w:t>старая</w:t>
      </w:r>
      <w:r>
        <w:t xml:space="preserve"> цена</w:t>
      </w:r>
      <w:r w:rsidRPr="00A775B4">
        <w:t>.</w:t>
      </w:r>
    </w:p>
    <w:p w:rsidR="00A775B4" w:rsidRDefault="00A775B4" w:rsidP="00A775B4">
      <w:r w:rsidRPr="005E1BA7">
        <w:rPr>
          <w:b/>
        </w:rPr>
        <w:t xml:space="preserve">Округлить до </w:t>
      </w:r>
      <w:r w:rsidR="00075B01">
        <w:t>–</w:t>
      </w:r>
      <w:r>
        <w:t xml:space="preserve"> </w:t>
      </w:r>
      <w:r w:rsidR="00075B01">
        <w:t>округление новой цены</w:t>
      </w:r>
      <w:r w:rsidR="00075B01" w:rsidRPr="00075B01">
        <w:t>.</w:t>
      </w:r>
      <w:r w:rsidR="00075B01">
        <w:t xml:space="preserve"> Если новая цена = 101</w:t>
      </w:r>
      <w:r w:rsidR="00075B01" w:rsidRPr="00075B01">
        <w:t>,</w:t>
      </w:r>
      <w:r w:rsidR="00075B01">
        <w:t>53 и значение округлить будет 0</w:t>
      </w:r>
      <w:r w:rsidR="00075B01" w:rsidRPr="00075B01">
        <w:t>,</w:t>
      </w:r>
      <w:r w:rsidR="00075B01">
        <w:t xml:space="preserve"> </w:t>
      </w:r>
      <w:r w:rsidR="005E1BA7">
        <w:t xml:space="preserve">новая </w:t>
      </w:r>
      <w:r w:rsidR="00075B01">
        <w:t>цена будет пр</w:t>
      </w:r>
      <w:r w:rsidR="005E1BA7">
        <w:t>е</w:t>
      </w:r>
      <w:r w:rsidR="00075B01">
        <w:t>дставлена как 101</w:t>
      </w:r>
      <w:r w:rsidR="00075B01" w:rsidRPr="00075B01">
        <w:t>,00</w:t>
      </w:r>
      <w:r w:rsidR="005E1BA7" w:rsidRPr="005E1BA7">
        <w:t xml:space="preserve"> , </w:t>
      </w:r>
      <w:r w:rsidR="00075B01">
        <w:t xml:space="preserve"> если </w:t>
      </w:r>
      <w:r w:rsidR="005E1BA7">
        <w:t xml:space="preserve">округлить будет </w:t>
      </w:r>
      <w:r w:rsidR="005E1BA7" w:rsidRPr="005E1BA7">
        <w:t xml:space="preserve"> </w:t>
      </w:r>
      <w:r w:rsidR="00075B01">
        <w:t xml:space="preserve">1 то </w:t>
      </w:r>
      <w:r w:rsidR="005E1BA7">
        <w:t xml:space="preserve"> новая цена будет </w:t>
      </w:r>
      <w:r w:rsidR="00075B01">
        <w:t>101</w:t>
      </w:r>
      <w:r w:rsidR="00075B01" w:rsidRPr="00075B01">
        <w:t>,50,</w:t>
      </w:r>
      <w:r w:rsidR="00075B01">
        <w:t xml:space="preserve"> если будет </w:t>
      </w:r>
      <w:r w:rsidR="000F20C1">
        <w:t>2,</w:t>
      </w:r>
      <w:r w:rsidR="00075B01">
        <w:t xml:space="preserve"> то 101</w:t>
      </w:r>
      <w:r w:rsidR="00075B01" w:rsidRPr="00075B01">
        <w:t>,5</w:t>
      </w:r>
      <w:r w:rsidR="00075B01">
        <w:t>3 и т</w:t>
      </w:r>
      <w:r w:rsidR="00075B01" w:rsidRPr="00075B01">
        <w:t>.</w:t>
      </w:r>
      <w:r w:rsidR="00075B01">
        <w:t>д</w:t>
      </w:r>
      <w:r w:rsidR="00075B01" w:rsidRPr="00075B01">
        <w:t>.</w:t>
      </w:r>
      <w:r w:rsidR="00075B01">
        <w:t xml:space="preserve"> </w:t>
      </w:r>
    </w:p>
    <w:p w:rsidR="00075B01" w:rsidRPr="00075B01" w:rsidRDefault="00075B01" w:rsidP="00A775B4">
      <w:r w:rsidRPr="005E1BA7">
        <w:rPr>
          <w:b/>
        </w:rPr>
        <w:t>Для НДС 20%</w:t>
      </w:r>
      <w:r w:rsidRPr="00075B01">
        <w:t xml:space="preserve"> - </w:t>
      </w:r>
      <w:r>
        <w:t>при установке данного флага новая цена будет рассчитана по формуле</w:t>
      </w:r>
      <w:r w:rsidRPr="00075B01">
        <w:t xml:space="preserve">: </w:t>
      </w:r>
      <w:r w:rsidRPr="00075B01">
        <w:rPr>
          <w:b/>
        </w:rPr>
        <w:t>Старая цена/1,18*1,2</w:t>
      </w:r>
      <w:r>
        <w:rPr>
          <w:b/>
        </w:rPr>
        <w:t xml:space="preserve"> </w:t>
      </w:r>
      <w:r w:rsidRPr="00075B01">
        <w:t>(</w:t>
      </w:r>
      <w:r>
        <w:t>стало актуально после повышения НДС</w:t>
      </w:r>
      <w:r w:rsidRPr="00075B01">
        <w:t>).</w:t>
      </w:r>
    </w:p>
    <w:p w:rsidR="00075B01" w:rsidRPr="005E1BA7" w:rsidRDefault="00075B01" w:rsidP="00075B01">
      <w:pPr>
        <w:rPr>
          <w:b/>
        </w:rPr>
      </w:pPr>
      <w:r>
        <w:rPr>
          <w:b/>
        </w:rPr>
        <w:t xml:space="preserve">Важно!!! Если установлена галка </w:t>
      </w:r>
      <w:r w:rsidRPr="00075B01">
        <w:rPr>
          <w:b/>
        </w:rPr>
        <w:t>“</w:t>
      </w:r>
      <w:r>
        <w:rPr>
          <w:b/>
        </w:rPr>
        <w:t>для НДС 20%</w:t>
      </w:r>
      <w:r w:rsidRPr="00075B01">
        <w:rPr>
          <w:b/>
        </w:rPr>
        <w:t>”</w:t>
      </w:r>
      <w:r>
        <w:rPr>
          <w:b/>
        </w:rPr>
        <w:t xml:space="preserve"> и заполнен коэффициент увеличения</w:t>
      </w:r>
      <w:r w:rsidRPr="00075B01">
        <w:rPr>
          <w:b/>
        </w:rPr>
        <w:t>/</w:t>
      </w:r>
      <w:r>
        <w:rPr>
          <w:b/>
        </w:rPr>
        <w:t>уменьшения цены</w:t>
      </w:r>
      <w:r w:rsidR="005E1BA7" w:rsidRPr="005E1BA7">
        <w:rPr>
          <w:b/>
        </w:rPr>
        <w:t>,</w:t>
      </w:r>
      <w:r>
        <w:rPr>
          <w:b/>
        </w:rPr>
        <w:t xml:space="preserve"> то расчет ведется следующим образом</w:t>
      </w:r>
      <w:r w:rsidRPr="00075B01">
        <w:rPr>
          <w:b/>
        </w:rPr>
        <w:t xml:space="preserve">: </w:t>
      </w:r>
    </w:p>
    <w:p w:rsidR="00075B01" w:rsidRDefault="00075B01" w:rsidP="00A775B4">
      <w:pPr>
        <w:rPr>
          <w:b/>
        </w:rPr>
      </w:pPr>
      <w:r w:rsidRPr="00075B01">
        <w:rPr>
          <w:b/>
        </w:rPr>
        <w:t>(Старая цена/1,18*1,2</w:t>
      </w:r>
      <w:r>
        <w:rPr>
          <w:b/>
        </w:rPr>
        <w:t>)</w:t>
      </w:r>
      <w:r>
        <w:rPr>
          <w:b/>
          <w:lang w:val="en-US"/>
        </w:rPr>
        <w:t xml:space="preserve"> * </w:t>
      </w:r>
      <w:r>
        <w:rPr>
          <w:b/>
        </w:rPr>
        <w:t>коэффициент</w:t>
      </w:r>
      <w:r>
        <w:rPr>
          <w:b/>
          <w:lang w:val="en-US"/>
        </w:rPr>
        <w:t>.</w:t>
      </w:r>
    </w:p>
    <w:p w:rsidR="005E1BA7" w:rsidRDefault="005E1BA7" w:rsidP="005E1BA7">
      <w:pPr>
        <w:pStyle w:val="a5"/>
      </w:pPr>
    </w:p>
    <w:p w:rsidR="005E1BA7" w:rsidRDefault="005E1BA7" w:rsidP="005E1BA7">
      <w:pPr>
        <w:pStyle w:val="a5"/>
      </w:pPr>
    </w:p>
    <w:p w:rsidR="005E1BA7" w:rsidRDefault="005E1BA7" w:rsidP="005E1BA7">
      <w:pPr>
        <w:pStyle w:val="a5"/>
      </w:pPr>
    </w:p>
    <w:p w:rsidR="005E1BA7" w:rsidRDefault="005E1BA7" w:rsidP="005E1BA7">
      <w:pPr>
        <w:pStyle w:val="a5"/>
      </w:pPr>
    </w:p>
    <w:p w:rsidR="005E1BA7" w:rsidRDefault="005E1BA7" w:rsidP="005E1BA7">
      <w:pPr>
        <w:pStyle w:val="a5"/>
      </w:pPr>
    </w:p>
    <w:p w:rsidR="005E1BA7" w:rsidRPr="005E1BA7" w:rsidRDefault="005E1BA7" w:rsidP="005E1BA7">
      <w:pPr>
        <w:pStyle w:val="a5"/>
        <w:numPr>
          <w:ilvl w:val="0"/>
          <w:numId w:val="1"/>
        </w:numPr>
        <w:rPr>
          <w:b/>
        </w:rPr>
      </w:pPr>
      <w:r>
        <w:lastRenderedPageBreak/>
        <w:t xml:space="preserve">После того так необходимые поля заполнены необходимо нажать на кнопку </w:t>
      </w:r>
      <w:r w:rsidRPr="005E1BA7">
        <w:t>“</w:t>
      </w:r>
      <w:r>
        <w:t>сформировать</w:t>
      </w:r>
      <w:r w:rsidRPr="005E1BA7">
        <w:t>”.</w:t>
      </w:r>
      <w:r>
        <w:t xml:space="preserve">  При этом в обработке появится следующая табличная часть</w:t>
      </w:r>
      <w:r w:rsidRPr="005E1BA7">
        <w:t>:</w:t>
      </w:r>
    </w:p>
    <w:p w:rsidR="005E1BA7" w:rsidRPr="005E1BA7" w:rsidRDefault="009627B1" w:rsidP="005E1BA7">
      <w:pPr>
        <w:ind w:left="36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3600" cy="51244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2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BA7" w:rsidRDefault="009627B1" w:rsidP="00A775B4">
      <w:r>
        <w:t>Если цены по введенным параметрам устраивают</w:t>
      </w:r>
      <w:r w:rsidRPr="009627B1">
        <w:t>,</w:t>
      </w:r>
      <w:r>
        <w:t xml:space="preserve"> нажимаем на кнопку </w:t>
      </w:r>
      <w:r w:rsidRPr="009627B1">
        <w:t>“</w:t>
      </w:r>
      <w:r>
        <w:t>создать новые цены</w:t>
      </w:r>
      <w:r w:rsidRPr="009627B1">
        <w:t>”.</w:t>
      </w:r>
      <w:r>
        <w:t xml:space="preserve"> </w:t>
      </w:r>
      <w:r w:rsidR="000F20C1">
        <w:t xml:space="preserve"> Колонку с новой ценой можно изменить вручную</w:t>
      </w:r>
      <w:r w:rsidR="000F20C1" w:rsidRPr="000F20C1">
        <w:t>.</w:t>
      </w:r>
      <w:r w:rsidR="000F20C1">
        <w:t xml:space="preserve"> </w:t>
      </w:r>
      <w:r>
        <w:t>После этого будут созданы новые цены</w:t>
      </w:r>
      <w:r w:rsidRPr="000F20C1">
        <w:t>.</w:t>
      </w: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0F20C1" w:rsidRPr="000F20C1" w:rsidRDefault="000F20C1" w:rsidP="000F20C1">
      <w:pPr>
        <w:rPr>
          <w:b/>
        </w:rPr>
      </w:pPr>
    </w:p>
    <w:p w:rsidR="00AC4889" w:rsidRPr="000F20C1" w:rsidRDefault="00AC4889" w:rsidP="000F20C1">
      <w:pPr>
        <w:pStyle w:val="a5"/>
        <w:numPr>
          <w:ilvl w:val="0"/>
          <w:numId w:val="1"/>
        </w:numPr>
        <w:rPr>
          <w:b/>
        </w:rPr>
      </w:pPr>
      <w:r w:rsidRPr="000F20C1">
        <w:rPr>
          <w:b/>
        </w:rPr>
        <w:lastRenderedPageBreak/>
        <w:t>Продолжение для УТ и БП</w:t>
      </w:r>
      <w:r w:rsidR="000F20C1" w:rsidRPr="000F20C1">
        <w:rPr>
          <w:b/>
        </w:rPr>
        <w:t xml:space="preserve"> (</w:t>
      </w:r>
      <w:r w:rsidR="000F20C1">
        <w:rPr>
          <w:b/>
        </w:rPr>
        <w:t>т</w:t>
      </w:r>
      <w:r w:rsidR="000F20C1" w:rsidRPr="000F20C1">
        <w:rPr>
          <w:b/>
        </w:rPr>
        <w:t>.</w:t>
      </w:r>
      <w:r w:rsidR="000F20C1">
        <w:rPr>
          <w:b/>
        </w:rPr>
        <w:t>к</w:t>
      </w:r>
      <w:r w:rsidR="000F20C1" w:rsidRPr="000F20C1">
        <w:rPr>
          <w:b/>
        </w:rPr>
        <w:t>.</w:t>
      </w:r>
      <w:r w:rsidR="000F20C1">
        <w:rPr>
          <w:b/>
        </w:rPr>
        <w:t xml:space="preserve"> регистр цен подчинен документу регистратору</w:t>
      </w:r>
      <w:r w:rsidR="000F20C1" w:rsidRPr="000F20C1">
        <w:rPr>
          <w:b/>
        </w:rPr>
        <w:t>)</w:t>
      </w:r>
    </w:p>
    <w:p w:rsidR="00AC4889" w:rsidRPr="000F20C1" w:rsidRDefault="00AC4889" w:rsidP="00AC4889">
      <w:r>
        <w:t>Если на выбранную дату формирования новой цены</w:t>
      </w:r>
      <w:r w:rsidR="000F20C1" w:rsidRPr="000F20C1">
        <w:t>,</w:t>
      </w:r>
      <w:r>
        <w:t xml:space="preserve"> уже </w:t>
      </w:r>
      <w:r w:rsidR="000F20C1">
        <w:t>был сформирован документ установки цен</w:t>
      </w:r>
      <w:r w:rsidR="000F20C1" w:rsidRPr="000F20C1">
        <w:t>,</w:t>
      </w:r>
      <w:r w:rsidR="000F20C1">
        <w:t xml:space="preserve"> появится следующая табличная часть (невозможно установить разные цены на номенклатуру на одну дату)</w:t>
      </w:r>
      <w:r w:rsidR="000F20C1" w:rsidRPr="000F20C1">
        <w:t>:</w:t>
      </w:r>
    </w:p>
    <w:p w:rsidR="000F20C1" w:rsidRPr="000F20C1" w:rsidRDefault="000F20C1" w:rsidP="00AC4889">
      <w:r>
        <w:rPr>
          <w:noProof/>
          <w:lang w:eastAsia="ru-RU"/>
        </w:rPr>
        <w:drawing>
          <wp:inline distT="0" distB="0" distL="0" distR="0">
            <wp:extent cx="5934075" cy="31908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BA7" w:rsidRDefault="000F20C1" w:rsidP="00A775B4">
      <w:r>
        <w:t xml:space="preserve">При нажатии на кнопку </w:t>
      </w:r>
      <w:r w:rsidRPr="000F20C1">
        <w:t>“</w:t>
      </w:r>
      <w:r>
        <w:t>заменить цены</w:t>
      </w:r>
      <w:r w:rsidRPr="000F20C1">
        <w:t>”,</w:t>
      </w:r>
      <w:r>
        <w:t xml:space="preserve"> цена в документах будет изменена новую</w:t>
      </w:r>
      <w:r w:rsidRPr="000F20C1">
        <w:t>.</w:t>
      </w:r>
      <w:r>
        <w:t xml:space="preserve"> </w:t>
      </w:r>
    </w:p>
    <w:p w:rsidR="000F20C1" w:rsidRPr="000F20C1" w:rsidRDefault="000F20C1" w:rsidP="00A775B4"/>
    <w:p w:rsidR="00A775B4" w:rsidRPr="00A775B4" w:rsidRDefault="00A775B4" w:rsidP="00A775B4"/>
    <w:p w:rsidR="00A775B4" w:rsidRPr="00A775B4" w:rsidRDefault="00A775B4"/>
    <w:p w:rsidR="00A775B4" w:rsidRPr="00A775B4" w:rsidRDefault="00A775B4"/>
    <w:sectPr w:rsidR="00A775B4" w:rsidRPr="00A775B4" w:rsidSect="0015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65143"/>
    <w:multiLevelType w:val="hybridMultilevel"/>
    <w:tmpl w:val="8FB6AB3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compat/>
  <w:rsids>
    <w:rsidRoot w:val="00A775B4"/>
    <w:rsid w:val="00075B01"/>
    <w:rsid w:val="000F20C1"/>
    <w:rsid w:val="0015382C"/>
    <w:rsid w:val="001B6D77"/>
    <w:rsid w:val="00450FDA"/>
    <w:rsid w:val="005E1BA7"/>
    <w:rsid w:val="009627B1"/>
    <w:rsid w:val="00A775B4"/>
    <w:rsid w:val="00AC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5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1B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1csupport</dc:creator>
  <cp:keywords/>
  <dc:description/>
  <cp:lastModifiedBy>1csupport</cp:lastModifiedBy>
  <cp:revision>7</cp:revision>
  <dcterms:created xsi:type="dcterms:W3CDTF">2019-02-04T12:07:00Z</dcterms:created>
  <dcterms:modified xsi:type="dcterms:W3CDTF">2019-02-04T12:58:00Z</dcterms:modified>
</cp:coreProperties>
</file>