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CD" w:rsidRDefault="00C33A75" w:rsidP="00C33A75">
      <w:pPr>
        <w:jc w:val="center"/>
      </w:pPr>
      <w:r>
        <w:t>Техническое задание на создание внешнего отчета «Реестр реализованных товаров».</w:t>
      </w:r>
    </w:p>
    <w:p w:rsidR="00C33A75" w:rsidRDefault="00C33A75" w:rsidP="00C33A75">
      <w:pPr>
        <w:jc w:val="center"/>
      </w:pPr>
    </w:p>
    <w:p w:rsidR="00C33A75" w:rsidRDefault="00C33A75" w:rsidP="00C33A75">
      <w:pPr>
        <w:jc w:val="both"/>
      </w:pPr>
      <w:r>
        <w:t xml:space="preserve">Отчет формируется </w:t>
      </w:r>
      <w:r w:rsidR="004900E8">
        <w:t>на дату</w:t>
      </w:r>
      <w:r w:rsidR="00725CEF">
        <w:t xml:space="preserve"> в разрезе подразделений</w:t>
      </w:r>
      <w:r>
        <w:t>.</w:t>
      </w:r>
    </w:p>
    <w:p w:rsidR="00C33A75" w:rsidRDefault="00C33A75" w:rsidP="00C33A75">
      <w:pPr>
        <w:jc w:val="both"/>
      </w:pPr>
      <w:r>
        <w:t xml:space="preserve">Шапка отчета </w:t>
      </w:r>
      <w:r w:rsidR="004900E8">
        <w:t>содержит поля: Дата</w:t>
      </w:r>
      <w:r>
        <w:t>; Подразделение.</w:t>
      </w:r>
    </w:p>
    <w:p w:rsidR="00C33A75" w:rsidRDefault="00C33A75" w:rsidP="00C33A75">
      <w:pPr>
        <w:jc w:val="both"/>
      </w:pPr>
      <w:r>
        <w:t>Отчет формируется по прилагаемой форме.</w:t>
      </w:r>
    </w:p>
    <w:p w:rsidR="00C33A75" w:rsidRDefault="00C33A75" w:rsidP="00C33A75">
      <w:pPr>
        <w:jc w:val="both"/>
      </w:pPr>
      <w:r>
        <w:t>Табличная часть отчета содержит следующие колонки:</w:t>
      </w:r>
    </w:p>
    <w:p w:rsidR="00C33A75" w:rsidRDefault="00C33A75" w:rsidP="00C33A75">
      <w:pPr>
        <w:jc w:val="both"/>
      </w:pPr>
      <w:proofErr w:type="gramStart"/>
      <w:r>
        <w:t>Товар; Артикул; Количество; Цена Факт; Сумма Факт; Цена розничная; Сумма розничная; Сумма скидки; Цена Закупочная; Остаток; Поставщик; Бренд; Сезон; Продавец.</w:t>
      </w:r>
      <w:proofErr w:type="gramEnd"/>
    </w:p>
    <w:tbl>
      <w:tblPr>
        <w:tblStyle w:val="a3"/>
        <w:tblW w:w="0" w:type="auto"/>
        <w:tblLook w:val="04A0"/>
      </w:tblPr>
      <w:tblGrid>
        <w:gridCol w:w="1107"/>
        <w:gridCol w:w="1216"/>
        <w:gridCol w:w="1038"/>
        <w:gridCol w:w="1068"/>
        <w:gridCol w:w="1145"/>
        <w:gridCol w:w="1068"/>
        <w:gridCol w:w="1145"/>
        <w:gridCol w:w="927"/>
        <w:gridCol w:w="905"/>
        <w:gridCol w:w="949"/>
        <w:gridCol w:w="1244"/>
        <w:gridCol w:w="916"/>
        <w:gridCol w:w="911"/>
        <w:gridCol w:w="1147"/>
      </w:tblGrid>
      <w:tr w:rsidR="00FB3604" w:rsidTr="00FB3604">
        <w:tc>
          <w:tcPr>
            <w:tcW w:w="1171" w:type="dxa"/>
          </w:tcPr>
          <w:p w:rsidR="00FB3604" w:rsidRPr="00FB3604" w:rsidRDefault="00FB3604" w:rsidP="00C33A75">
            <w:pPr>
              <w:jc w:val="both"/>
            </w:pPr>
            <w:proofErr w:type="spellStart"/>
            <w:r>
              <w:rPr>
                <w:lang w:val="en-US"/>
              </w:rPr>
              <w:t>Товар</w:t>
            </w:r>
            <w:proofErr w:type="spellEnd"/>
          </w:p>
        </w:tc>
        <w:tc>
          <w:tcPr>
            <w:tcW w:w="1262" w:type="dxa"/>
          </w:tcPr>
          <w:p w:rsidR="00FB3604" w:rsidRDefault="00FB3604" w:rsidP="00C33A75">
            <w:pPr>
              <w:jc w:val="both"/>
            </w:pPr>
            <w:r>
              <w:t>Артикул</w:t>
            </w:r>
          </w:p>
        </w:tc>
        <w:tc>
          <w:tcPr>
            <w:tcW w:w="1113" w:type="dxa"/>
          </w:tcPr>
          <w:p w:rsidR="00FB3604" w:rsidRDefault="00FB3604" w:rsidP="00C33A75">
            <w:pPr>
              <w:jc w:val="both"/>
            </w:pPr>
            <w:r>
              <w:t>Кол-во</w:t>
            </w:r>
          </w:p>
        </w:tc>
        <w:tc>
          <w:tcPr>
            <w:tcW w:w="1138" w:type="dxa"/>
          </w:tcPr>
          <w:p w:rsidR="00FB3604" w:rsidRDefault="00FB3604" w:rsidP="00C33A75">
            <w:pPr>
              <w:jc w:val="both"/>
            </w:pPr>
            <w:r>
              <w:t>Цена факт</w:t>
            </w:r>
          </w:p>
        </w:tc>
        <w:tc>
          <w:tcPr>
            <w:tcW w:w="1202" w:type="dxa"/>
          </w:tcPr>
          <w:p w:rsidR="00FB3604" w:rsidRDefault="00FB3604" w:rsidP="00C33A75">
            <w:pPr>
              <w:jc w:val="both"/>
            </w:pPr>
            <w:r>
              <w:t>Сумма факт</w:t>
            </w:r>
          </w:p>
        </w:tc>
        <w:tc>
          <w:tcPr>
            <w:tcW w:w="1139" w:type="dxa"/>
          </w:tcPr>
          <w:p w:rsidR="00FB3604" w:rsidRDefault="00FB3604" w:rsidP="00C33A75">
            <w:pPr>
              <w:jc w:val="both"/>
            </w:pPr>
            <w:r>
              <w:t xml:space="preserve">Цена </w:t>
            </w:r>
            <w:proofErr w:type="spellStart"/>
            <w:r>
              <w:t>розн</w:t>
            </w:r>
            <w:proofErr w:type="spellEnd"/>
          </w:p>
        </w:tc>
        <w:tc>
          <w:tcPr>
            <w:tcW w:w="1202" w:type="dxa"/>
          </w:tcPr>
          <w:p w:rsidR="00FB3604" w:rsidRDefault="00FB3604" w:rsidP="00C33A75">
            <w:pPr>
              <w:jc w:val="both"/>
            </w:pPr>
            <w:r>
              <w:t xml:space="preserve">Сумма </w:t>
            </w:r>
            <w:proofErr w:type="spellStart"/>
            <w:r>
              <w:t>розн</w:t>
            </w:r>
            <w:proofErr w:type="spellEnd"/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  <w:r>
              <w:t>Сумма скидки</w:t>
            </w: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  <w:r>
              <w:t>Цена закуп</w:t>
            </w: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  <w:r>
              <w:t>Остаток</w:t>
            </w: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  <w:r>
              <w:t>Поставщик</w:t>
            </w: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  <w:r>
              <w:t>Бренд</w:t>
            </w: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  <w:r>
              <w:t>Сезон</w:t>
            </w: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  <w:r>
              <w:t>Продавец</w:t>
            </w:r>
          </w:p>
        </w:tc>
      </w:tr>
      <w:tr w:rsidR="00FB3604" w:rsidTr="00FB3604">
        <w:tc>
          <w:tcPr>
            <w:tcW w:w="1171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262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113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138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202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139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202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</w:tr>
      <w:tr w:rsidR="00FB3604" w:rsidTr="00FB3604">
        <w:tc>
          <w:tcPr>
            <w:tcW w:w="1171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262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113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138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202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139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1202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  <w:tc>
          <w:tcPr>
            <w:tcW w:w="937" w:type="dxa"/>
          </w:tcPr>
          <w:p w:rsidR="00FB3604" w:rsidRDefault="00FB3604" w:rsidP="00C33A75">
            <w:pPr>
              <w:jc w:val="both"/>
            </w:pPr>
          </w:p>
        </w:tc>
      </w:tr>
    </w:tbl>
    <w:p w:rsidR="00C33A75" w:rsidRDefault="00C33A75" w:rsidP="00C33A75">
      <w:pPr>
        <w:jc w:val="both"/>
      </w:pPr>
    </w:p>
    <w:p w:rsidR="00725CEF" w:rsidRDefault="00725CEF" w:rsidP="00074935">
      <w:pPr>
        <w:tabs>
          <w:tab w:val="left" w:pos="8640"/>
        </w:tabs>
        <w:jc w:val="both"/>
      </w:pPr>
      <w:r>
        <w:t>Заполнение происходит на основании документов «Чек ККМ» за выбранный период.</w:t>
      </w:r>
      <w:r w:rsidR="00074935">
        <w:tab/>
      </w:r>
    </w:p>
    <w:p w:rsidR="00725CEF" w:rsidRDefault="00167F7D" w:rsidP="00C33A75">
      <w:pPr>
        <w:jc w:val="both"/>
      </w:pPr>
      <w:r>
        <w:t xml:space="preserve">При заполнении анализируются табличные части документов «Чек ККМ» по товарам в разрезе </w:t>
      </w:r>
      <w:r w:rsidR="004900E8">
        <w:t>продавцов</w:t>
      </w:r>
      <w:r>
        <w:t>. Т.е. продажа одного товара в отчете разбивается по каждому продавцу в отдельной строке. Продажи одного товара суммируются по продажам из всех документов «Чек ККМ» за в</w:t>
      </w:r>
      <w:r w:rsidR="004900E8">
        <w:t>ыбранную</w:t>
      </w:r>
      <w:r>
        <w:t xml:space="preserve"> </w:t>
      </w:r>
      <w:r w:rsidR="004900E8">
        <w:t>дату</w:t>
      </w:r>
      <w:r>
        <w:t>.</w:t>
      </w:r>
    </w:p>
    <w:p w:rsidR="00167F7D" w:rsidRDefault="00167F7D" w:rsidP="00C33A75">
      <w:pPr>
        <w:jc w:val="both"/>
      </w:pPr>
    </w:p>
    <w:p w:rsidR="00167F7D" w:rsidRDefault="00167F7D" w:rsidP="00C33A75">
      <w:pPr>
        <w:jc w:val="both"/>
      </w:pPr>
      <w:r>
        <w:t>В колонку Товар выводится значение поля «Наименование» карточки номенклатуры.</w:t>
      </w:r>
    </w:p>
    <w:p w:rsidR="00167F7D" w:rsidRDefault="00167F7D" w:rsidP="00C33A75">
      <w:pPr>
        <w:jc w:val="both"/>
      </w:pPr>
      <w:r>
        <w:t>В колонку Артикул выводится значение поля «Артикул» карточки номенклатуры.</w:t>
      </w:r>
    </w:p>
    <w:p w:rsidR="00167F7D" w:rsidRDefault="00167F7D" w:rsidP="00C33A75">
      <w:pPr>
        <w:jc w:val="both"/>
      </w:pPr>
      <w:r>
        <w:t>В колонку количество ставится значение количества проданного товара, суммированного по всем документам «Чек ККМ».</w:t>
      </w:r>
    </w:p>
    <w:p w:rsidR="00167F7D" w:rsidRDefault="00167F7D" w:rsidP="00C33A75">
      <w:pPr>
        <w:jc w:val="both"/>
      </w:pPr>
      <w:r>
        <w:t xml:space="preserve">В колонку </w:t>
      </w:r>
      <w:r w:rsidR="004900E8">
        <w:t>«</w:t>
      </w:r>
      <w:r>
        <w:t>Сумма Факт</w:t>
      </w:r>
      <w:r w:rsidR="004900E8">
        <w:t>»</w:t>
      </w:r>
      <w:r>
        <w:t xml:space="preserve"> ставится </w:t>
      </w:r>
      <w:r w:rsidR="004900E8">
        <w:t xml:space="preserve">суммированное </w:t>
      </w:r>
      <w:r>
        <w:t>значение</w:t>
      </w:r>
      <w:r w:rsidR="004900E8">
        <w:t xml:space="preserve"> поля «Сумма» табличной части документов «Чек ККМ».</w:t>
      </w:r>
    </w:p>
    <w:p w:rsidR="004900E8" w:rsidRDefault="004900E8" w:rsidP="00C33A75">
      <w:pPr>
        <w:jc w:val="both"/>
      </w:pPr>
      <w:r>
        <w:t>В колонку «Цена факт» ставится значение, рассчитанное по формуле: «Сумма Факт» / «Количество».</w:t>
      </w:r>
    </w:p>
    <w:p w:rsidR="004900E8" w:rsidRDefault="004900E8" w:rsidP="00C33A75">
      <w:pPr>
        <w:jc w:val="both"/>
      </w:pPr>
      <w:r>
        <w:lastRenderedPageBreak/>
        <w:t>В колонку «Цена Розничная» ставится значение регистра сведений</w:t>
      </w:r>
      <w:r w:rsidR="00940852">
        <w:t xml:space="preserve"> «Цены номенклатуры» на дату формирования отчета</w:t>
      </w:r>
      <w:r w:rsidR="00BB1869" w:rsidRPr="00BB1869">
        <w:t xml:space="preserve"> по виду цены </w:t>
      </w:r>
      <w:r w:rsidR="00BB1869">
        <w:t>розничной продажи, установленной на складе</w:t>
      </w:r>
      <w:r w:rsidR="00940852">
        <w:t>.</w:t>
      </w:r>
    </w:p>
    <w:p w:rsidR="00940852" w:rsidRDefault="00940852" w:rsidP="00C33A75">
      <w:pPr>
        <w:jc w:val="both"/>
      </w:pPr>
      <w:r>
        <w:t>В колонку «Сумма розничная» ставится значение, рассчитанное по формуле: «Количество» * «Цена розничная».</w:t>
      </w:r>
    </w:p>
    <w:p w:rsidR="00940852" w:rsidRDefault="00940852" w:rsidP="00C33A75">
      <w:pPr>
        <w:jc w:val="both"/>
      </w:pPr>
      <w:r>
        <w:t xml:space="preserve">В колонку «Сумма скидки» суммированное значение полей «Сумма авт.» и «Сумма </w:t>
      </w:r>
      <w:proofErr w:type="spellStart"/>
      <w:r>
        <w:t>руч</w:t>
      </w:r>
      <w:proofErr w:type="spellEnd"/>
      <w:r>
        <w:t>.» табличной части документов «Чек ККМ».</w:t>
      </w:r>
    </w:p>
    <w:p w:rsidR="00940852" w:rsidRDefault="00940852" w:rsidP="00C33A75">
      <w:pPr>
        <w:jc w:val="both"/>
      </w:pPr>
      <w:r>
        <w:t>Значение колонки «Сумма розничная» должно равняться сумме колонок «Сумма Факт» и «Сумма скидки».</w:t>
      </w:r>
    </w:p>
    <w:p w:rsidR="00940852" w:rsidRDefault="00940852" w:rsidP="00C33A75">
      <w:pPr>
        <w:jc w:val="both"/>
      </w:pPr>
      <w:r>
        <w:t>Значение колонки «Остаток» заполняется из регистра «Товары на складах» с отбором по товару и складам по соответствию выбранного в отчете подразделения и поля «Подразделение» склада.</w:t>
      </w:r>
    </w:p>
    <w:p w:rsidR="00813C2F" w:rsidRDefault="002752CB" w:rsidP="00C33A75">
      <w:pPr>
        <w:jc w:val="both"/>
      </w:pPr>
      <w:r>
        <w:t>Значение колонки Бренд заполняется значением поля Марка (Бренд) карточки номенклатуры.</w:t>
      </w:r>
    </w:p>
    <w:p w:rsidR="008F4EAE" w:rsidRDefault="008F4EAE" w:rsidP="008F4EAE">
      <w:pPr>
        <w:jc w:val="both"/>
      </w:pPr>
      <w:r>
        <w:t>Значение колонки Сезон заполняется значением поля Коллекция (сезон) карточки номенклатуры.</w:t>
      </w:r>
    </w:p>
    <w:p w:rsidR="00813C2F" w:rsidRDefault="00813C2F" w:rsidP="00C33A75">
      <w:pPr>
        <w:jc w:val="both"/>
      </w:pPr>
      <w:r>
        <w:t xml:space="preserve">В колонку «Продавец» ставится значение </w:t>
      </w:r>
      <w:r w:rsidR="005305F3">
        <w:t>Продавец из документа «Чек ККМ» по строке товара.</w:t>
      </w:r>
      <w:bookmarkStart w:id="0" w:name="_GoBack"/>
      <w:bookmarkEnd w:id="0"/>
    </w:p>
    <w:sectPr w:rsidR="00813C2F" w:rsidSect="00FB36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A75"/>
    <w:rsid w:val="00074935"/>
    <w:rsid w:val="00167F7D"/>
    <w:rsid w:val="002322CF"/>
    <w:rsid w:val="002752CB"/>
    <w:rsid w:val="002B7484"/>
    <w:rsid w:val="004900E8"/>
    <w:rsid w:val="004F1351"/>
    <w:rsid w:val="005305F3"/>
    <w:rsid w:val="006642B0"/>
    <w:rsid w:val="00725CEF"/>
    <w:rsid w:val="007E05D0"/>
    <w:rsid w:val="00813C2F"/>
    <w:rsid w:val="008F4EAE"/>
    <w:rsid w:val="00940852"/>
    <w:rsid w:val="009E5DA9"/>
    <w:rsid w:val="00B26C56"/>
    <w:rsid w:val="00BB1869"/>
    <w:rsid w:val="00BC1954"/>
    <w:rsid w:val="00C33A75"/>
    <w:rsid w:val="00FB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Дральщиков</dc:creator>
  <cp:keywords/>
  <dc:description/>
  <cp:lastModifiedBy>Серега</cp:lastModifiedBy>
  <cp:revision>6</cp:revision>
  <dcterms:created xsi:type="dcterms:W3CDTF">2016-12-30T07:48:00Z</dcterms:created>
  <dcterms:modified xsi:type="dcterms:W3CDTF">2017-01-05T05:06:00Z</dcterms:modified>
</cp:coreProperties>
</file>