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9E" w:rsidRPr="0028562B" w:rsidRDefault="006F0EBF" w:rsidP="006B640C">
      <w:pPr>
        <w:jc w:val="both"/>
        <w:rPr>
          <w:b/>
          <w:sz w:val="28"/>
          <w:szCs w:val="28"/>
        </w:rPr>
      </w:pPr>
      <w:r w:rsidRPr="0028562B">
        <w:rPr>
          <w:b/>
          <w:sz w:val="28"/>
          <w:szCs w:val="28"/>
        </w:rPr>
        <w:t>Техническое задание на разработку обработки по выгрузке сведений по сотрудникам и физическим лицам, а также кадровых документов.</w:t>
      </w:r>
    </w:p>
    <w:p w:rsidR="006F0EBF" w:rsidRDefault="006F0EBF" w:rsidP="006B640C">
      <w:pPr>
        <w:jc w:val="both"/>
      </w:pPr>
    </w:p>
    <w:p w:rsidR="006F0EBF" w:rsidRDefault="00B176B4" w:rsidP="006B640C">
      <w:pPr>
        <w:jc w:val="both"/>
      </w:pPr>
      <w:r>
        <w:t>Обработка должна встраиваться на Начальной странице, которая открывается при запуске программы. При запуске интерфейс обработки должен содержать две табличные части: для подбора сотрудников организации для переноса в ИБ официальная заработная плата; вторая табличная часть для подбора кадровых документов. Описание табличных частей ниже по тексту.</w:t>
      </w:r>
    </w:p>
    <w:p w:rsidR="00D21A28" w:rsidRPr="00B176B4" w:rsidRDefault="00D21A28" w:rsidP="006B640C">
      <w:pPr>
        <w:jc w:val="both"/>
        <w:rPr>
          <w:b/>
          <w:sz w:val="28"/>
          <w:szCs w:val="28"/>
        </w:rPr>
      </w:pPr>
      <w:r w:rsidRPr="00B176B4">
        <w:rPr>
          <w:b/>
          <w:sz w:val="28"/>
          <w:szCs w:val="28"/>
        </w:rPr>
        <w:t>Окно обработки:</w:t>
      </w:r>
    </w:p>
    <w:p w:rsidR="00D21A28" w:rsidRPr="005F40FC" w:rsidRDefault="00D21A28" w:rsidP="006B640C">
      <w:pPr>
        <w:jc w:val="both"/>
        <w:rPr>
          <w:b/>
          <w:u w:val="single"/>
        </w:rPr>
      </w:pPr>
      <w:r w:rsidRPr="005F40FC">
        <w:rPr>
          <w:b/>
          <w:u w:val="single"/>
        </w:rPr>
        <w:t>Шапка:</w:t>
      </w:r>
    </w:p>
    <w:p w:rsidR="00D21A28" w:rsidRDefault="00D21A28" w:rsidP="006B640C">
      <w:pPr>
        <w:jc w:val="both"/>
      </w:pPr>
      <w:r>
        <w:rPr>
          <w:b/>
        </w:rPr>
        <w:t xml:space="preserve">Период – </w:t>
      </w:r>
      <w:r>
        <w:t>календарь для выбора периода за который будет осуществлен подбор списка сотрудников.</w:t>
      </w:r>
    </w:p>
    <w:p w:rsidR="007F0524" w:rsidRDefault="007F0524" w:rsidP="006B640C">
      <w:pPr>
        <w:jc w:val="both"/>
      </w:pPr>
      <w:r>
        <w:rPr>
          <w:b/>
        </w:rPr>
        <w:t xml:space="preserve">Организация – </w:t>
      </w:r>
      <w:r>
        <w:t>ссылка на справочник Организации. В случае отсутствия значения в данном поле подборка элементов справочника Сотрудники, кадровых документов должна производиться по всем организациям документы по которым введены в ИБ за указанный период.</w:t>
      </w:r>
    </w:p>
    <w:p w:rsidR="00783F31" w:rsidRPr="00783F31" w:rsidRDefault="00783F31" w:rsidP="006B640C">
      <w:pPr>
        <w:jc w:val="both"/>
        <w:rPr>
          <w:b/>
          <w:lang w:val="en-US"/>
        </w:rPr>
      </w:pPr>
      <w:r>
        <w:rPr>
          <w:b/>
        </w:rPr>
        <w:t>РАЗДЕЛ СОТРУДНИКИ</w:t>
      </w:r>
    </w:p>
    <w:p w:rsidR="00D21A28" w:rsidRPr="0028562B" w:rsidRDefault="00D21A28" w:rsidP="006B640C">
      <w:pPr>
        <w:jc w:val="both"/>
      </w:pPr>
      <w:r>
        <w:rPr>
          <w:b/>
        </w:rPr>
        <w:t xml:space="preserve">Кнопка «Подобрать сотрудников» - </w:t>
      </w:r>
      <w:r>
        <w:t>инициирует подбор группы элементов справочника Сотрудники дата приема которых находится в интервале, установленном пользователем.</w:t>
      </w:r>
      <w:r w:rsidR="0028562B" w:rsidRPr="0028562B">
        <w:t xml:space="preserve"> </w:t>
      </w:r>
      <w:r w:rsidR="0028562B">
        <w:t>В список сотрудников должны попадать сотрудники с признаком «ОО».</w:t>
      </w:r>
    </w:p>
    <w:p w:rsidR="00D21A28" w:rsidRPr="007571B7" w:rsidRDefault="00D21A28" w:rsidP="006B640C">
      <w:pPr>
        <w:jc w:val="both"/>
      </w:pPr>
      <w:r w:rsidRPr="00B176B4">
        <w:rPr>
          <w:b/>
        </w:rPr>
        <w:t>Кнопка «Подобрать кадровые документы»</w:t>
      </w:r>
      <w:r>
        <w:t xml:space="preserve"> - инициирует подбор </w:t>
      </w:r>
      <w:r w:rsidR="0028562B">
        <w:t>кадровых документов,</w:t>
      </w:r>
      <w:r>
        <w:t xml:space="preserve"> внесенных в управленческую базу для переноса в официальную базу.</w:t>
      </w:r>
      <w:r w:rsidR="0028562B">
        <w:t xml:space="preserve"> В список документов должны попадать документы по сотрудникам с признаком «ОО».</w:t>
      </w:r>
    </w:p>
    <w:p w:rsidR="00D21A28" w:rsidRDefault="00D21A28" w:rsidP="006B640C">
      <w:pPr>
        <w:jc w:val="both"/>
      </w:pPr>
      <w:r w:rsidRPr="005F40FC">
        <w:rPr>
          <w:b/>
        </w:rPr>
        <w:t>Кнопка «Добавить»</w:t>
      </w:r>
      <w:r>
        <w:t xml:space="preserve"> - инициирует открытие справочника Сотрудники для подбора списка физических лиц, предназначенных для переноса в ОИБ</w:t>
      </w:r>
      <w:r w:rsidR="00F168C2">
        <w:t xml:space="preserve"> (официальная информационная база)</w:t>
      </w:r>
      <w:r>
        <w:t xml:space="preserve">. Подбор должен позволять подбирать по одному элементу справочника Сотрудники, а также группу лиц. Подбор единичных элементов должен осуществляться через двойное нажатие левой кнопки мыши, или путем нажатия на кнопку «Выбрать» в левой части окна справочника «Сотрудники». Подбор группы лиц осуществляется путем установки отметки на строчке с выбранным элементом однократным нажатием левой кнопки мыши, с зажатой кнопкой </w:t>
      </w:r>
      <w:r>
        <w:rPr>
          <w:lang w:val="en-US"/>
        </w:rPr>
        <w:t>Ctrl</w:t>
      </w:r>
      <w:r w:rsidRPr="005F40FC">
        <w:t xml:space="preserve"> </w:t>
      </w:r>
      <w:r>
        <w:t>на клавиатуре.</w:t>
      </w:r>
    </w:p>
    <w:p w:rsidR="00D21A28" w:rsidRPr="005547DF" w:rsidRDefault="00D21A28" w:rsidP="006B640C">
      <w:pPr>
        <w:jc w:val="both"/>
      </w:pPr>
      <w:r>
        <w:t>После подбора элемента (-</w:t>
      </w:r>
      <w:proofErr w:type="spellStart"/>
      <w:r>
        <w:t>ов</w:t>
      </w:r>
      <w:proofErr w:type="spellEnd"/>
      <w:r>
        <w:t xml:space="preserve">) справочника </w:t>
      </w:r>
      <w:proofErr w:type="spellStart"/>
      <w:r>
        <w:t>Сотруднкии</w:t>
      </w:r>
      <w:proofErr w:type="spellEnd"/>
      <w:r>
        <w:t xml:space="preserve">, выбранные элементы попадают в табличную часть обработки переноса данных. </w:t>
      </w:r>
    </w:p>
    <w:p w:rsidR="00D21A28" w:rsidRPr="00714391" w:rsidRDefault="00D21A28" w:rsidP="006B640C">
      <w:pPr>
        <w:jc w:val="both"/>
      </w:pPr>
      <w:r>
        <w:rPr>
          <w:b/>
        </w:rPr>
        <w:t xml:space="preserve">Кнопка «Удалить» - </w:t>
      </w:r>
      <w:r>
        <w:t xml:space="preserve"> позволяет удалить из табличной части строку с выбранным сотрудником.</w:t>
      </w:r>
    </w:p>
    <w:p w:rsidR="00D21A28" w:rsidRDefault="00D21A28" w:rsidP="006B640C">
      <w:pPr>
        <w:jc w:val="both"/>
        <w:rPr>
          <w:b/>
          <w:u w:val="single"/>
        </w:rPr>
      </w:pPr>
      <w:r>
        <w:rPr>
          <w:b/>
          <w:u w:val="single"/>
        </w:rPr>
        <w:t>Табличная часть:</w:t>
      </w:r>
    </w:p>
    <w:p w:rsidR="00D21A28" w:rsidRPr="007571B7" w:rsidRDefault="00D21A28" w:rsidP="006B640C">
      <w:pPr>
        <w:jc w:val="both"/>
      </w:pPr>
      <w:r>
        <w:rPr>
          <w:b/>
        </w:rPr>
        <w:t>Колонка ФИО</w:t>
      </w:r>
      <w:r>
        <w:t xml:space="preserve"> – Фамилия имя отчество сотрудника, поле ФИО элемента справочника Сотрудники.</w:t>
      </w:r>
    </w:p>
    <w:p w:rsidR="00D21A28" w:rsidRDefault="00D21A28" w:rsidP="006B640C">
      <w:pPr>
        <w:jc w:val="both"/>
      </w:pPr>
      <w:r w:rsidRPr="00A44A4D">
        <w:rPr>
          <w:b/>
        </w:rPr>
        <w:t xml:space="preserve">Колонка </w:t>
      </w:r>
      <w:r>
        <w:rPr>
          <w:b/>
        </w:rPr>
        <w:t xml:space="preserve">Дата поступления на работу – </w:t>
      </w:r>
      <w:r>
        <w:t xml:space="preserve">данные из поля Дата приема элемента справочника в формате </w:t>
      </w:r>
      <w:proofErr w:type="spellStart"/>
      <w:r>
        <w:t>дд.мм.гггг</w:t>
      </w:r>
      <w:proofErr w:type="spellEnd"/>
      <w:r>
        <w:t>.</w:t>
      </w:r>
    </w:p>
    <w:p w:rsidR="00D21A28" w:rsidRDefault="00D21A28" w:rsidP="006B640C">
      <w:pPr>
        <w:jc w:val="both"/>
      </w:pPr>
      <w:r>
        <w:rPr>
          <w:b/>
        </w:rPr>
        <w:t xml:space="preserve">Должность </w:t>
      </w:r>
      <w:r w:rsidRPr="00A44A4D">
        <w:rPr>
          <w:b/>
        </w:rPr>
        <w:t>-</w:t>
      </w:r>
      <w:r>
        <w:rPr>
          <w:b/>
        </w:rPr>
        <w:t xml:space="preserve"> </w:t>
      </w:r>
      <w:r>
        <w:t xml:space="preserve"> данные о должности из сведений о текущем месте работе элемента справочника.</w:t>
      </w:r>
    </w:p>
    <w:p w:rsidR="00D21A28" w:rsidRDefault="00D21A28" w:rsidP="006B640C">
      <w:pPr>
        <w:jc w:val="both"/>
      </w:pPr>
      <w:r>
        <w:rPr>
          <w:b/>
        </w:rPr>
        <w:t xml:space="preserve">Организация - </w:t>
      </w:r>
      <w:r>
        <w:t xml:space="preserve"> наименование Организации в которую принят сотрудник. В случае выгрузки данных по сотруднику прием которого был осуществлен в несколько организаций, подбор элемента справочника Организации осуществляется пользователем.</w:t>
      </w:r>
    </w:p>
    <w:p w:rsidR="00D21A28" w:rsidRDefault="00D21A28" w:rsidP="006B640C">
      <w:pPr>
        <w:jc w:val="both"/>
      </w:pPr>
      <w:r>
        <w:rPr>
          <w:b/>
        </w:rPr>
        <w:t xml:space="preserve">Подразделение – </w:t>
      </w:r>
      <w:r>
        <w:t>наименование подразделения, в которое принят сотрудник.</w:t>
      </w:r>
    </w:p>
    <w:p w:rsidR="00D21A28" w:rsidRDefault="00D21A28" w:rsidP="006B640C">
      <w:pPr>
        <w:jc w:val="both"/>
      </w:pPr>
      <w:r>
        <w:t>После нажатия на кнопку «Выгрузить данные» происходит выгрузка сведений для последующей загрузки в ОИБ.</w:t>
      </w:r>
    </w:p>
    <w:p w:rsidR="00D21A28" w:rsidRDefault="00D21A28" w:rsidP="006B640C">
      <w:pPr>
        <w:jc w:val="both"/>
        <w:rPr>
          <w:b/>
          <w:u w:val="single"/>
        </w:rPr>
      </w:pPr>
      <w:r w:rsidRPr="00714391">
        <w:rPr>
          <w:b/>
          <w:u w:val="single"/>
        </w:rPr>
        <w:lastRenderedPageBreak/>
        <w:t>Перечень данных:</w:t>
      </w:r>
    </w:p>
    <w:p w:rsidR="000C7A9E" w:rsidRDefault="000C7A9E" w:rsidP="006B640C">
      <w:pPr>
        <w:jc w:val="both"/>
        <w:rPr>
          <w:b/>
          <w:u w:val="single"/>
        </w:rPr>
      </w:pPr>
      <w:r>
        <w:rPr>
          <w:b/>
          <w:u w:val="single"/>
        </w:rPr>
        <w:t>Физическое лицо:</w:t>
      </w:r>
    </w:p>
    <w:p w:rsidR="000C7A9E" w:rsidRPr="000C7A9E" w:rsidRDefault="000C7A9E" w:rsidP="006B640C">
      <w:pPr>
        <w:jc w:val="both"/>
      </w:pPr>
      <w:r>
        <w:t>Должны выгружаться все заполненные в форме элемента справочника Физические лица.</w:t>
      </w:r>
    </w:p>
    <w:p w:rsidR="00D21A28" w:rsidRDefault="00D21A28" w:rsidP="006B640C">
      <w:pPr>
        <w:jc w:val="both"/>
      </w:pPr>
      <w:r>
        <w:t>Сотрудник:</w:t>
      </w:r>
    </w:p>
    <w:p w:rsidR="00D21A28" w:rsidRDefault="00D21A28" w:rsidP="006B640C">
      <w:pPr>
        <w:jc w:val="both"/>
      </w:pPr>
      <w:r>
        <w:t>- ФИО Сотрудника – переносится без изменений;</w:t>
      </w:r>
    </w:p>
    <w:p w:rsidR="00D21A28" w:rsidRDefault="00D21A28" w:rsidP="006B640C">
      <w:pPr>
        <w:jc w:val="both"/>
      </w:pPr>
      <w:r>
        <w:t>- Дата рождения – переносится без изменений;</w:t>
      </w:r>
    </w:p>
    <w:p w:rsidR="00D21A28" w:rsidRDefault="00D21A28" w:rsidP="006B640C">
      <w:pPr>
        <w:jc w:val="both"/>
      </w:pPr>
      <w:r>
        <w:t>- ИНН – переносится без изменений;</w:t>
      </w:r>
    </w:p>
    <w:p w:rsidR="00D21A28" w:rsidRDefault="00D21A28" w:rsidP="006B640C">
      <w:pPr>
        <w:jc w:val="both"/>
      </w:pPr>
      <w:r>
        <w:t>- Пол – переносится без изменений;</w:t>
      </w:r>
    </w:p>
    <w:p w:rsidR="00D21A28" w:rsidRDefault="00D21A28" w:rsidP="006B640C">
      <w:pPr>
        <w:jc w:val="both"/>
      </w:pPr>
      <w:r>
        <w:t>- СНИЛС – переносится без изменений;</w:t>
      </w:r>
    </w:p>
    <w:p w:rsidR="00D21A28" w:rsidRDefault="00D21A28" w:rsidP="006B640C">
      <w:pPr>
        <w:jc w:val="both"/>
      </w:pPr>
      <w:r>
        <w:t>- Должность – переносится без изменений;</w:t>
      </w:r>
    </w:p>
    <w:p w:rsidR="00D21A28" w:rsidRDefault="00D21A28" w:rsidP="006B640C">
      <w:pPr>
        <w:jc w:val="both"/>
      </w:pPr>
      <w:r>
        <w:t>- Подразделение – переносится из управленческой базы, возможна корректировка пользователем;</w:t>
      </w:r>
    </w:p>
    <w:p w:rsidR="00D21A28" w:rsidRDefault="00D21A28" w:rsidP="006B640C">
      <w:pPr>
        <w:jc w:val="both"/>
      </w:pPr>
      <w:r>
        <w:t>- Вид занятости – переносится без изменений;</w:t>
      </w:r>
    </w:p>
    <w:p w:rsidR="00D21A28" w:rsidRDefault="00D21A28" w:rsidP="006B640C">
      <w:pPr>
        <w:jc w:val="both"/>
      </w:pPr>
      <w:r>
        <w:t>- График работы – переносится из управленческой базы, возможна корректировка пользователем;</w:t>
      </w:r>
    </w:p>
    <w:p w:rsidR="00D21A28" w:rsidRDefault="00D21A28" w:rsidP="006B640C">
      <w:pPr>
        <w:jc w:val="both"/>
      </w:pPr>
      <w:r>
        <w:t>- Оклад – переносится из управленческой, возможна корректировка пользователем;</w:t>
      </w:r>
    </w:p>
    <w:p w:rsidR="00D21A28" w:rsidRDefault="00D21A28" w:rsidP="006B640C">
      <w:pPr>
        <w:jc w:val="both"/>
      </w:pPr>
      <w:r>
        <w:t>- ФОТ – переносится без изменений;</w:t>
      </w:r>
    </w:p>
    <w:p w:rsidR="00D21A28" w:rsidRDefault="00D21A28" w:rsidP="006B640C">
      <w:pPr>
        <w:jc w:val="both"/>
      </w:pPr>
      <w:r>
        <w:t>- Размер аванса – устанавливается к должности в официальной базе;</w:t>
      </w:r>
    </w:p>
    <w:p w:rsidR="00D21A28" w:rsidRDefault="00D21A28" w:rsidP="006B640C">
      <w:pPr>
        <w:jc w:val="both"/>
      </w:pPr>
      <w:r>
        <w:t>- другие сведения элемента справочника при их наличии (сведения об образовании, семье) – переносятся без изменений.</w:t>
      </w:r>
    </w:p>
    <w:p w:rsidR="00D21A28" w:rsidRDefault="00D21A28" w:rsidP="006B640C">
      <w:pPr>
        <w:jc w:val="both"/>
      </w:pPr>
      <w:r>
        <w:t>- Физическое лицо – сведения о связанном с выбранным элементом справочника Сотрудники – переносится без изменений.</w:t>
      </w:r>
    </w:p>
    <w:p w:rsidR="00783F31" w:rsidRDefault="00783F31" w:rsidP="006B640C">
      <w:pPr>
        <w:jc w:val="both"/>
        <w:rPr>
          <w:b/>
        </w:rPr>
      </w:pPr>
      <w:r>
        <w:rPr>
          <w:b/>
        </w:rPr>
        <w:t>РАЗДЕЛ КАДРОВЫЕ ДОКУМЕНТЫ</w:t>
      </w:r>
    </w:p>
    <w:p w:rsidR="00783F31" w:rsidRDefault="00783F31" w:rsidP="006B640C">
      <w:pPr>
        <w:jc w:val="both"/>
      </w:pPr>
      <w:r w:rsidRPr="005F40FC">
        <w:rPr>
          <w:b/>
        </w:rPr>
        <w:t>Кнопка «Добавить»</w:t>
      </w:r>
      <w:r>
        <w:t xml:space="preserve"> - инициирует открытие </w:t>
      </w:r>
      <w:r>
        <w:t xml:space="preserve">журнала </w:t>
      </w:r>
      <w:proofErr w:type="gramStart"/>
      <w:r>
        <w:t>Все</w:t>
      </w:r>
      <w:proofErr w:type="gramEnd"/>
      <w:r>
        <w:t xml:space="preserve"> кадровые документы</w:t>
      </w:r>
      <w:r>
        <w:t>. Подбор должен позвол</w:t>
      </w:r>
      <w:r>
        <w:t xml:space="preserve">ять подбирать по одному документу журнала </w:t>
      </w:r>
      <w:proofErr w:type="gramStart"/>
      <w:r>
        <w:t>Все</w:t>
      </w:r>
      <w:proofErr w:type="gramEnd"/>
      <w:r>
        <w:t xml:space="preserve"> кадровые документы</w:t>
      </w:r>
      <w:r>
        <w:t>, а также группу</w:t>
      </w:r>
      <w:r>
        <w:t xml:space="preserve"> документов</w:t>
      </w:r>
      <w:r>
        <w:t>. Подбор единичных элементов должен осуществляться через двойное нажатие левой кнопки мыши, или путем нажатия на кнопку «Выбрать</w:t>
      </w:r>
      <w:r>
        <w:t xml:space="preserve">» в левой части окна журнала </w:t>
      </w:r>
      <w:proofErr w:type="gramStart"/>
      <w:r>
        <w:t>Все</w:t>
      </w:r>
      <w:proofErr w:type="gramEnd"/>
      <w:r>
        <w:t xml:space="preserve"> кадровые документы. Подбор группы документов</w:t>
      </w:r>
      <w:r>
        <w:t xml:space="preserve"> осуществляется путем установки отметки на строчке с выбранным элементом однократным нажатием левой кнопки мыши, с зажатой кнопкой </w:t>
      </w:r>
      <w:r>
        <w:rPr>
          <w:lang w:val="en-US"/>
        </w:rPr>
        <w:t>Ctrl</w:t>
      </w:r>
      <w:r w:rsidRPr="005F40FC">
        <w:t xml:space="preserve"> </w:t>
      </w:r>
      <w:r>
        <w:t>на клавиатуре.</w:t>
      </w:r>
    </w:p>
    <w:p w:rsidR="00783F31" w:rsidRPr="007571B7" w:rsidRDefault="00783F31" w:rsidP="006B640C">
      <w:pPr>
        <w:jc w:val="both"/>
      </w:pPr>
      <w:r w:rsidRPr="00B176B4">
        <w:rPr>
          <w:b/>
        </w:rPr>
        <w:t>Кнопка «Подобрать кадровые документы»</w:t>
      </w:r>
      <w:r>
        <w:t xml:space="preserve"> - инициирует подбор кадровых документов</w:t>
      </w:r>
      <w:r>
        <w:t xml:space="preserve"> за выбранный в шапке обработки период</w:t>
      </w:r>
      <w:r>
        <w:t>, внесенных в управленческую базу для переноса в официальную базу. В список документов должны попадать документы по сотрудникам с признаком «ОО».</w:t>
      </w:r>
    </w:p>
    <w:p w:rsidR="00D21A28" w:rsidRDefault="00783F31" w:rsidP="006B640C">
      <w:pPr>
        <w:jc w:val="both"/>
      </w:pPr>
      <w:r>
        <w:rPr>
          <w:b/>
        </w:rPr>
        <w:t xml:space="preserve">Кнопка «Удалить» - </w:t>
      </w:r>
      <w:r>
        <w:t xml:space="preserve"> позволяет удалить из табличной част</w:t>
      </w:r>
      <w:r>
        <w:t>и строку с выбранным документом.</w:t>
      </w:r>
    </w:p>
    <w:p w:rsidR="00D21A28" w:rsidRDefault="00D21A28" w:rsidP="006B640C">
      <w:pPr>
        <w:jc w:val="both"/>
      </w:pPr>
      <w:r>
        <w:t xml:space="preserve">С помощью обработки «Перенос данных по сотрудникам» - будет производиться также выгрузка кадровых документов по отклонениям (отпуска, больничные, кадровые перемещения). Подбор документов будет производиться автоматически на дату переноса данных в официальную базу. Сведения по кадровым документам будут отображаться в табличной части под сведениями о сотрудниках. </w:t>
      </w:r>
    </w:p>
    <w:p w:rsidR="00D21A28" w:rsidRPr="00783F31" w:rsidRDefault="00D21A28" w:rsidP="006B640C">
      <w:pPr>
        <w:jc w:val="both"/>
        <w:rPr>
          <w:b/>
          <w:u w:val="single"/>
        </w:rPr>
      </w:pPr>
      <w:r w:rsidRPr="00783F31">
        <w:rPr>
          <w:b/>
          <w:u w:val="single"/>
        </w:rPr>
        <w:t>Табличная часть:</w:t>
      </w:r>
    </w:p>
    <w:p w:rsidR="00D21A28" w:rsidRDefault="00D21A28" w:rsidP="006B640C">
      <w:pPr>
        <w:jc w:val="both"/>
      </w:pPr>
      <w:r>
        <w:t>Вид документа – название вида кадрового документа (Отпуск, Больничный и т.д.).</w:t>
      </w:r>
    </w:p>
    <w:p w:rsidR="00D21A28" w:rsidRDefault="00D21A28" w:rsidP="006B640C">
      <w:pPr>
        <w:jc w:val="both"/>
      </w:pPr>
      <w:r>
        <w:t xml:space="preserve">Дата документа – дата в формате </w:t>
      </w:r>
      <w:proofErr w:type="spellStart"/>
      <w:r>
        <w:t>дд.мм.гггг</w:t>
      </w:r>
      <w:proofErr w:type="spellEnd"/>
      <w:r>
        <w:t>.</w:t>
      </w:r>
    </w:p>
    <w:p w:rsidR="00D21A28" w:rsidRDefault="00D21A28" w:rsidP="006B640C">
      <w:pPr>
        <w:jc w:val="both"/>
      </w:pPr>
      <w:r>
        <w:t>ФИО сотрудника - сведения о ФИО из справочника Сотрудники.</w:t>
      </w:r>
    </w:p>
    <w:p w:rsidR="00B176B4" w:rsidRDefault="0028562B" w:rsidP="006B640C">
      <w:pPr>
        <w:jc w:val="both"/>
      </w:pPr>
      <w:r>
        <w:t>Выбранные д</w:t>
      </w:r>
      <w:r w:rsidR="00B176B4">
        <w:t xml:space="preserve">окументы должны выгружаться </w:t>
      </w:r>
      <w:r>
        <w:t>из Управленческой базы и создаваться в официальной базе с переносом всех данных, которые указаны в документе в управленческой базе.</w:t>
      </w:r>
    </w:p>
    <w:p w:rsidR="00783F31" w:rsidRDefault="00F168C2" w:rsidP="006B640C">
      <w:pPr>
        <w:jc w:val="both"/>
        <w:rPr>
          <w:b/>
        </w:rPr>
      </w:pPr>
      <w:r>
        <w:rPr>
          <w:b/>
        </w:rPr>
        <w:t>ПОДВАЛ ОБРАБОТКИ:</w:t>
      </w:r>
    </w:p>
    <w:p w:rsidR="00F168C2" w:rsidRDefault="00F168C2" w:rsidP="006B640C">
      <w:pPr>
        <w:jc w:val="both"/>
      </w:pPr>
      <w:r w:rsidRPr="005F40FC">
        <w:rPr>
          <w:b/>
        </w:rPr>
        <w:t>Кнопка «Выгрузить данные»</w:t>
      </w:r>
      <w:r>
        <w:t xml:space="preserve"> - запускает процедуру выгрузки данных в ОИБ.</w:t>
      </w:r>
    </w:p>
    <w:p w:rsidR="00F168C2" w:rsidRDefault="00F168C2" w:rsidP="006B640C">
      <w:pPr>
        <w:jc w:val="both"/>
      </w:pPr>
      <w:r>
        <w:rPr>
          <w:b/>
        </w:rPr>
        <w:t xml:space="preserve">Кнопка «Загрузить данные» - </w:t>
      </w:r>
      <w:r>
        <w:t>производит считывание информации из файла загрузки и отображения данных к загрузке.</w:t>
      </w:r>
    </w:p>
    <w:p w:rsidR="00F168C2" w:rsidRPr="00F168C2" w:rsidRDefault="00F168C2" w:rsidP="006B640C">
      <w:pPr>
        <w:jc w:val="both"/>
      </w:pPr>
      <w:r>
        <w:rPr>
          <w:b/>
        </w:rPr>
        <w:t xml:space="preserve">Кнопка «Записать данные в программу» </w:t>
      </w:r>
      <w:r>
        <w:t>- производит создание, запись и проведение документов в ИБ.</w:t>
      </w:r>
    </w:p>
    <w:p w:rsidR="005547DF" w:rsidRPr="00D90BF2" w:rsidRDefault="00F168C2" w:rsidP="006B640C">
      <w:pPr>
        <w:jc w:val="both"/>
        <w:rPr>
          <w:b/>
        </w:rPr>
      </w:pPr>
      <w:r w:rsidRPr="00D90BF2">
        <w:rPr>
          <w:b/>
        </w:rPr>
        <w:t xml:space="preserve">ПЕРЕЧЕНЬ КАДРОВЫХ ДОКУМЕНТОВ ДОСТУПНЫХ ДЛЯ ПЕРЕНОСА (ВСЕ ДОКУМЕНТЫ ЖУРНАЛА ВСЕ КАДРОВЫЕ ДОКУМЕНТЫ): </w:t>
      </w:r>
    </w:p>
    <w:p w:rsidR="005547DF" w:rsidRDefault="005547DF" w:rsidP="006B640C">
      <w:pPr>
        <w:spacing w:after="0" w:line="240" w:lineRule="auto"/>
        <w:jc w:val="both"/>
      </w:pPr>
      <w:r>
        <w:t>Больничный лист</w:t>
      </w:r>
    </w:p>
    <w:p w:rsidR="005547DF" w:rsidRDefault="005547DF" w:rsidP="006B640C">
      <w:pPr>
        <w:spacing w:after="0" w:line="240" w:lineRule="auto"/>
        <w:jc w:val="both"/>
      </w:pPr>
      <w:r>
        <w:t>Возврат из отпуска по уходу</w:t>
      </w:r>
    </w:p>
    <w:p w:rsidR="005547DF" w:rsidRDefault="005547DF" w:rsidP="006B640C">
      <w:pPr>
        <w:spacing w:after="0" w:line="240" w:lineRule="auto"/>
        <w:jc w:val="both"/>
      </w:pPr>
      <w:r>
        <w:t>График отпусков</w:t>
      </w:r>
    </w:p>
    <w:p w:rsidR="005547DF" w:rsidRDefault="005547DF" w:rsidP="006B640C">
      <w:pPr>
        <w:spacing w:after="0" w:line="240" w:lineRule="auto"/>
        <w:jc w:val="both"/>
      </w:pPr>
      <w:r>
        <w:t>Изменение графика работы списком</w:t>
      </w:r>
    </w:p>
    <w:p w:rsidR="005547DF" w:rsidRDefault="005547DF" w:rsidP="006B640C">
      <w:pPr>
        <w:spacing w:after="0" w:line="240" w:lineRule="auto"/>
        <w:jc w:val="both"/>
      </w:pPr>
      <w:r>
        <w:t>Изменение условий работы списком</w:t>
      </w:r>
    </w:p>
    <w:p w:rsidR="005547DF" w:rsidRDefault="005547DF" w:rsidP="006B640C">
      <w:pPr>
        <w:spacing w:after="0" w:line="240" w:lineRule="auto"/>
        <w:jc w:val="both"/>
      </w:pPr>
      <w:r>
        <w:t>Изменение условий оплаты отпуска по уходу за ребенком</w:t>
      </w:r>
    </w:p>
    <w:p w:rsidR="005547DF" w:rsidRDefault="005547DF" w:rsidP="006B640C">
      <w:pPr>
        <w:spacing w:after="0" w:line="240" w:lineRule="auto"/>
        <w:jc w:val="both"/>
      </w:pPr>
      <w:r>
        <w:t>Кадровый перевод</w:t>
      </w:r>
    </w:p>
    <w:p w:rsidR="005547DF" w:rsidRDefault="005547DF" w:rsidP="006B640C">
      <w:pPr>
        <w:spacing w:after="0" w:line="240" w:lineRule="auto"/>
        <w:jc w:val="both"/>
      </w:pPr>
      <w:r>
        <w:t>Кадровый перевод списком</w:t>
      </w:r>
    </w:p>
    <w:p w:rsidR="005547DF" w:rsidRDefault="005547DF" w:rsidP="006B640C">
      <w:pPr>
        <w:spacing w:after="0" w:line="240" w:lineRule="auto"/>
        <w:jc w:val="both"/>
      </w:pPr>
      <w:r>
        <w:t>Командировка</w:t>
      </w:r>
    </w:p>
    <w:p w:rsidR="005547DF" w:rsidRDefault="005547DF" w:rsidP="006B640C">
      <w:pPr>
        <w:spacing w:after="0" w:line="240" w:lineRule="auto"/>
        <w:jc w:val="both"/>
      </w:pPr>
      <w:r>
        <w:t>Командировка группы</w:t>
      </w:r>
    </w:p>
    <w:p w:rsidR="005547DF" w:rsidRDefault="005547DF" w:rsidP="006B640C">
      <w:pPr>
        <w:spacing w:after="0" w:line="240" w:lineRule="auto"/>
        <w:jc w:val="both"/>
      </w:pPr>
      <w:r>
        <w:t>Оплата дней ухода за детьми-инвалидами</w:t>
      </w:r>
    </w:p>
    <w:p w:rsidR="005547DF" w:rsidRDefault="005547DF" w:rsidP="006B640C">
      <w:pPr>
        <w:spacing w:after="0" w:line="240" w:lineRule="auto"/>
        <w:jc w:val="both"/>
      </w:pPr>
      <w:r>
        <w:t>Отгул</w:t>
      </w:r>
    </w:p>
    <w:p w:rsidR="005547DF" w:rsidRDefault="005547DF" w:rsidP="006B640C">
      <w:pPr>
        <w:spacing w:after="0" w:line="240" w:lineRule="auto"/>
        <w:jc w:val="both"/>
      </w:pPr>
      <w:r>
        <w:t>Отпуск</w:t>
      </w:r>
    </w:p>
    <w:p w:rsidR="005547DF" w:rsidRDefault="005547DF" w:rsidP="006B640C">
      <w:pPr>
        <w:spacing w:after="0" w:line="240" w:lineRule="auto"/>
        <w:jc w:val="both"/>
      </w:pPr>
      <w:r>
        <w:t>Отпуск без сохранения оплаты</w:t>
      </w:r>
    </w:p>
    <w:p w:rsidR="005547DF" w:rsidRDefault="005547DF" w:rsidP="006B640C">
      <w:pPr>
        <w:spacing w:after="0" w:line="240" w:lineRule="auto"/>
        <w:jc w:val="both"/>
      </w:pPr>
      <w:r>
        <w:t>Отпуск по уходу за ребенком</w:t>
      </w:r>
    </w:p>
    <w:p w:rsidR="005547DF" w:rsidRDefault="005547DF" w:rsidP="006B640C">
      <w:pPr>
        <w:spacing w:after="0" w:line="240" w:lineRule="auto"/>
        <w:jc w:val="both"/>
      </w:pPr>
      <w:r>
        <w:t>Отпуск сотрудников</w:t>
      </w:r>
    </w:p>
    <w:p w:rsidR="005547DF" w:rsidRDefault="005547DF" w:rsidP="006B640C">
      <w:pPr>
        <w:spacing w:after="0" w:line="240" w:lineRule="auto"/>
        <w:jc w:val="both"/>
      </w:pPr>
      <w:r>
        <w:t>Отсутствие с сохранением оплаты</w:t>
      </w:r>
    </w:p>
    <w:p w:rsidR="005547DF" w:rsidRDefault="005547DF" w:rsidP="006B640C">
      <w:pPr>
        <w:spacing w:after="0" w:line="240" w:lineRule="auto"/>
        <w:jc w:val="both"/>
      </w:pPr>
      <w:r>
        <w:t>Перемещение в другое подразделение</w:t>
      </w:r>
    </w:p>
    <w:p w:rsidR="005547DF" w:rsidRDefault="005547DF" w:rsidP="006B640C">
      <w:pPr>
        <w:spacing w:after="0" w:line="240" w:lineRule="auto"/>
        <w:jc w:val="both"/>
      </w:pPr>
      <w:r>
        <w:t>Перенос отпуска</w:t>
      </w:r>
    </w:p>
    <w:p w:rsidR="005547DF" w:rsidRDefault="005547DF" w:rsidP="006B640C">
      <w:pPr>
        <w:spacing w:after="0" w:line="240" w:lineRule="auto"/>
        <w:jc w:val="both"/>
      </w:pPr>
      <w:r>
        <w:t>Прием на работу</w:t>
      </w:r>
    </w:p>
    <w:p w:rsidR="005547DF" w:rsidRDefault="005547DF" w:rsidP="006B640C">
      <w:pPr>
        <w:spacing w:after="0" w:line="240" w:lineRule="auto"/>
        <w:jc w:val="both"/>
      </w:pPr>
      <w:r>
        <w:t>Прием на работу списком</w:t>
      </w:r>
    </w:p>
    <w:p w:rsidR="005547DF" w:rsidRDefault="005547DF" w:rsidP="006B640C">
      <w:pPr>
        <w:spacing w:after="0" w:line="240" w:lineRule="auto"/>
        <w:jc w:val="both"/>
      </w:pPr>
      <w:r>
        <w:t>Прогул, неявка</w:t>
      </w:r>
    </w:p>
    <w:p w:rsidR="005547DF" w:rsidRDefault="005547DF" w:rsidP="006B640C">
      <w:pPr>
        <w:spacing w:after="0" w:line="240" w:lineRule="auto"/>
        <w:jc w:val="both"/>
      </w:pPr>
      <w:r>
        <w:t>Продление контракта, договора</w:t>
      </w:r>
    </w:p>
    <w:p w:rsidR="005547DF" w:rsidRDefault="005547DF" w:rsidP="006B640C">
      <w:pPr>
        <w:spacing w:after="0" w:line="240" w:lineRule="auto"/>
        <w:jc w:val="both"/>
      </w:pPr>
      <w:r>
        <w:t>Работа в выходные и праздничные дни</w:t>
      </w:r>
    </w:p>
    <w:p w:rsidR="005547DF" w:rsidRDefault="005547DF" w:rsidP="006B640C">
      <w:pPr>
        <w:spacing w:after="0" w:line="240" w:lineRule="auto"/>
        <w:jc w:val="both"/>
      </w:pPr>
      <w:r>
        <w:t>Работа сверхурочно</w:t>
      </w:r>
    </w:p>
    <w:p w:rsidR="005547DF" w:rsidRDefault="005547DF" w:rsidP="006B640C">
      <w:pPr>
        <w:spacing w:after="0" w:line="240" w:lineRule="auto"/>
        <w:jc w:val="both"/>
      </w:pPr>
      <w:r>
        <w:t>Увольнение</w:t>
      </w:r>
    </w:p>
    <w:p w:rsidR="005547DF" w:rsidRDefault="005547DF" w:rsidP="006B640C">
      <w:pPr>
        <w:spacing w:after="0" w:line="240" w:lineRule="auto"/>
        <w:jc w:val="both"/>
      </w:pPr>
      <w:r>
        <w:t>Увольнение списком</w:t>
      </w:r>
    </w:p>
    <w:p w:rsidR="006F0EBF" w:rsidRDefault="006F0EBF" w:rsidP="006B640C">
      <w:pPr>
        <w:spacing w:after="0" w:line="240" w:lineRule="auto"/>
        <w:jc w:val="both"/>
      </w:pPr>
    </w:p>
    <w:p w:rsidR="00F168C2" w:rsidRDefault="00F168C2" w:rsidP="006B640C">
      <w:pPr>
        <w:jc w:val="both"/>
        <w:rPr>
          <w:b/>
        </w:rPr>
      </w:pPr>
    </w:p>
    <w:p w:rsidR="006F0EBF" w:rsidRDefault="00783F31" w:rsidP="006B640C">
      <w:pPr>
        <w:jc w:val="both"/>
        <w:rPr>
          <w:b/>
        </w:rPr>
      </w:pPr>
      <w:r>
        <w:rPr>
          <w:b/>
        </w:rPr>
        <w:t>ЗАГРУЗКА ДАННЫХ В ОИБ.</w:t>
      </w:r>
    </w:p>
    <w:p w:rsidR="00783F31" w:rsidRDefault="00F168C2" w:rsidP="006B640C">
      <w:pPr>
        <w:jc w:val="both"/>
      </w:pPr>
      <w:r>
        <w:t>Запуск обработки должен также производить с Начальной страницы пользователя. Внешний вид обработки дол</w:t>
      </w:r>
      <w:bookmarkStart w:id="0" w:name="_GoBack"/>
      <w:bookmarkEnd w:id="0"/>
      <w:r>
        <w:t xml:space="preserve">жен повторять внешний вид обработки выгрузки. </w:t>
      </w:r>
    </w:p>
    <w:p w:rsidR="000C7A9E" w:rsidRDefault="000C7A9E" w:rsidP="006B640C">
      <w:pPr>
        <w:jc w:val="both"/>
      </w:pPr>
      <w:r>
        <w:t>Основная цель при загрузке данных – исключение дублирования информации в базе-приемнике (ОИБ</w:t>
      </w:r>
      <w:r w:rsidR="006B640C">
        <w:t>) по сведениям из базы-</w:t>
      </w:r>
      <w:r>
        <w:t>исходника (</w:t>
      </w:r>
      <w:proofErr w:type="spellStart"/>
      <w:r>
        <w:t>Управленка</w:t>
      </w:r>
      <w:proofErr w:type="spellEnd"/>
      <w:r>
        <w:t>)</w:t>
      </w:r>
      <w:r w:rsidR="006B640C">
        <w:t>. В связи с этим должны проводиться проверки по следующим параметрам:</w:t>
      </w:r>
    </w:p>
    <w:p w:rsidR="006B640C" w:rsidRDefault="000C7A9E" w:rsidP="006B640C">
      <w:pPr>
        <w:jc w:val="both"/>
      </w:pPr>
      <w:r>
        <w:t xml:space="preserve">При загрузке физических лиц – не должны создаваться новые элементы, которые уже имеются в ОИБ при сверке ФИО и даты рождения. </w:t>
      </w:r>
      <w:r w:rsidR="006B640C">
        <w:t>Элементы</w:t>
      </w:r>
      <w:r w:rsidR="006B640C">
        <w:t xml:space="preserve"> справочника Физические лица</w:t>
      </w:r>
      <w:r w:rsidR="006B640C">
        <w:t>, которые уже существуют в базе приемнике (ОИБ) должны перезаписываться и дополняться сведениями из базы исходника (</w:t>
      </w:r>
      <w:proofErr w:type="spellStart"/>
      <w:r w:rsidR="006B640C">
        <w:t>Управленки</w:t>
      </w:r>
      <w:proofErr w:type="spellEnd"/>
      <w:r w:rsidR="006B640C">
        <w:t>).</w:t>
      </w:r>
    </w:p>
    <w:p w:rsidR="00655CFD" w:rsidRDefault="00F168C2" w:rsidP="006B640C">
      <w:pPr>
        <w:jc w:val="both"/>
      </w:pPr>
      <w:r>
        <w:t xml:space="preserve">Проверка элементов справочника Сотрудники: </w:t>
      </w:r>
      <w:r w:rsidR="000C7A9E">
        <w:t xml:space="preserve">Организация, </w:t>
      </w:r>
      <w:r>
        <w:t>ФИО, дата рождения</w:t>
      </w:r>
      <w:r w:rsidR="000C7A9E">
        <w:t>, Должность, Подразделение, Вид занятости</w:t>
      </w:r>
      <w:r>
        <w:t xml:space="preserve">. </w:t>
      </w:r>
      <w:r w:rsidR="000C7A9E">
        <w:t>Основная цель проверки загружаемых данных – защита от невнимательного пользователя. Элементы справочника Сотрудники, которые уже существуют в базе приемнике (ОИБ) должны перезаписываться и дополняться сведениями из базы исходника (</w:t>
      </w:r>
      <w:proofErr w:type="spellStart"/>
      <w:r w:rsidR="000C7A9E">
        <w:t>Управленки</w:t>
      </w:r>
      <w:proofErr w:type="spellEnd"/>
      <w:r w:rsidR="000C7A9E">
        <w:t>).</w:t>
      </w:r>
    </w:p>
    <w:p w:rsidR="000C7A9E" w:rsidRDefault="000C7A9E" w:rsidP="006B640C">
      <w:pPr>
        <w:jc w:val="both"/>
      </w:pPr>
      <w:r>
        <w:t xml:space="preserve">Сложнее ситуация состоит с данными </w:t>
      </w:r>
      <w:r w:rsidR="006B640C">
        <w:t xml:space="preserve">кадровых документов: </w:t>
      </w:r>
    </w:p>
    <w:p w:rsidR="006B640C" w:rsidRPr="00F168C2" w:rsidRDefault="006B640C" w:rsidP="006B640C">
      <w:pPr>
        <w:jc w:val="both"/>
      </w:pPr>
      <w:r>
        <w:t>Проверка должна проводиться по виду документа, его дате, организации, ФИО сотрудника. Должны также сверяться все остальные реквизиты документа на предмет идентичности. Т.к. изначально допускается, что пользователь может отредактировать данные в базе-приемнике (ОИБ), соответственно документ не должен перезаписываться данными из базы-исходника (</w:t>
      </w:r>
      <w:proofErr w:type="spellStart"/>
      <w:r>
        <w:t>Управленка</w:t>
      </w:r>
      <w:proofErr w:type="spellEnd"/>
      <w:r>
        <w:t>), а на экран пользователю должно выводиться сообщение: Документ Вид документа № …… от ………… отличается от загружаемого. Данные перезаписаны не будут. В случае необходимости внесения изменений, рекомендуется сделать это вручную.</w:t>
      </w:r>
    </w:p>
    <w:sectPr w:rsidR="006B640C" w:rsidRPr="00F1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BF"/>
    <w:rsid w:val="000C7A9E"/>
    <w:rsid w:val="0028562B"/>
    <w:rsid w:val="005547DF"/>
    <w:rsid w:val="00655CFD"/>
    <w:rsid w:val="006B640C"/>
    <w:rsid w:val="006F0EBF"/>
    <w:rsid w:val="00783F31"/>
    <w:rsid w:val="007F0524"/>
    <w:rsid w:val="00B176B4"/>
    <w:rsid w:val="00CE7D9E"/>
    <w:rsid w:val="00D21A28"/>
    <w:rsid w:val="00D90BF2"/>
    <w:rsid w:val="00F1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87B8E-C5CB-439A-97AF-C4F3A576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21A28"/>
    <w:rPr>
      <w:sz w:val="16"/>
      <w:szCs w:val="16"/>
    </w:rPr>
  </w:style>
  <w:style w:type="paragraph" w:styleId="a4">
    <w:name w:val="annotation text"/>
    <w:basedOn w:val="a"/>
    <w:link w:val="a5"/>
    <w:rsid w:val="00D21A28"/>
    <w:pPr>
      <w:spacing w:after="6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D21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5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zoa</dc:creator>
  <cp:keywords/>
  <dc:description/>
  <cp:lastModifiedBy>zoa</cp:lastModifiedBy>
  <cp:revision>5</cp:revision>
  <dcterms:created xsi:type="dcterms:W3CDTF">2016-04-28T08:38:00Z</dcterms:created>
  <dcterms:modified xsi:type="dcterms:W3CDTF">2016-04-29T11:26:00Z</dcterms:modified>
</cp:coreProperties>
</file>