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CellSpacing w:w="0" w:type="dxa"/>
        <w:tblBorders>
          <w:left w:val="single" w:sz="6" w:space="0" w:color="000000"/>
          <w:bottom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794"/>
        <w:gridCol w:w="454"/>
        <w:gridCol w:w="851"/>
        <w:gridCol w:w="2020"/>
        <w:gridCol w:w="2155"/>
        <w:gridCol w:w="567"/>
        <w:gridCol w:w="1134"/>
        <w:gridCol w:w="1134"/>
        <w:gridCol w:w="5293"/>
      </w:tblGrid>
      <w:tr w:rsidR="00F474AA" w:rsidRPr="00CA38A4" w:rsidTr="00F474AA">
        <w:trPr>
          <w:trHeight w:val="227"/>
          <w:tblCellSpacing w:w="0" w:type="dxa"/>
        </w:trPr>
        <w:tc>
          <w:tcPr>
            <w:tcW w:w="34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Вид оп.</w:t>
            </w:r>
          </w:p>
        </w:tc>
        <w:tc>
          <w:tcPr>
            <w:tcW w:w="794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Номер</w:t>
            </w:r>
            <w:r w:rsidRPr="00CA38A4">
              <w:rPr>
                <w:color w:val="000000"/>
                <w:sz w:val="15"/>
                <w:szCs w:val="15"/>
              </w:rPr>
              <w:br/>
              <w:t>док-та</w:t>
            </w:r>
          </w:p>
        </w:tc>
        <w:tc>
          <w:tcPr>
            <w:tcW w:w="454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Очер. плат.</w:t>
            </w: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Дата</w:t>
            </w:r>
            <w:r w:rsidRPr="00CA38A4">
              <w:rPr>
                <w:color w:val="000000"/>
                <w:sz w:val="15"/>
                <w:szCs w:val="15"/>
              </w:rPr>
              <w:br/>
              <w:t>док-та</w:t>
            </w:r>
          </w:p>
        </w:tc>
        <w:tc>
          <w:tcPr>
            <w:tcW w:w="202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Наименование корреспондента</w:t>
            </w:r>
          </w:p>
        </w:tc>
        <w:tc>
          <w:tcPr>
            <w:tcW w:w="2155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Банковские реквизиты корреспондента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Сумма</w:t>
            </w:r>
            <w:r w:rsidRPr="00CA38A4">
              <w:rPr>
                <w:color w:val="000000"/>
                <w:sz w:val="15"/>
                <w:szCs w:val="15"/>
              </w:rPr>
              <w:br/>
              <w:t>по дебету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Сумма</w:t>
            </w:r>
            <w:r w:rsidRPr="00CA38A4">
              <w:rPr>
                <w:color w:val="000000"/>
                <w:sz w:val="15"/>
                <w:szCs w:val="15"/>
              </w:rPr>
              <w:br/>
              <w:t>по кредиту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 xml:space="preserve">Назначение платежа/значение прочих </w:t>
            </w:r>
            <w:proofErr w:type="gramStart"/>
            <w:r w:rsidRPr="00CA38A4">
              <w:rPr>
                <w:color w:val="000000"/>
                <w:sz w:val="15"/>
                <w:szCs w:val="15"/>
              </w:rPr>
              <w:t>полей</w:t>
            </w:r>
            <w:r w:rsidRPr="00CA38A4">
              <w:rPr>
                <w:color w:val="000000"/>
                <w:sz w:val="15"/>
                <w:szCs w:val="15"/>
              </w:rPr>
              <w:br/>
              <w:t>(</w:t>
            </w:r>
            <w:proofErr w:type="gramEnd"/>
            <w:r w:rsidRPr="00CA38A4">
              <w:rPr>
                <w:color w:val="000000"/>
                <w:sz w:val="15"/>
                <w:szCs w:val="15"/>
              </w:rPr>
              <w:t>нумерация согласно Положению ЦБ РФ N2-П от 03.10.2002)</w:t>
            </w:r>
          </w:p>
        </w:tc>
      </w:tr>
      <w:tr w:rsidR="00F474AA" w:rsidRPr="00CA38A4" w:rsidTr="005D5B53">
        <w:trPr>
          <w:trHeight w:val="227"/>
          <w:tblCellSpacing w:w="0" w:type="dxa"/>
        </w:trPr>
        <w:tc>
          <w:tcPr>
            <w:tcW w:w="0" w:type="auto"/>
            <w:gridSpan w:val="10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F474AA">
            <w:pPr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Дата: 04/0</w:t>
            </w:r>
            <w:r>
              <w:rPr>
                <w:color w:val="000000"/>
                <w:sz w:val="15"/>
                <w:szCs w:val="15"/>
              </w:rPr>
              <w:t>6</w:t>
            </w:r>
            <w:r w:rsidRPr="00CA38A4">
              <w:rPr>
                <w:color w:val="000000"/>
                <w:sz w:val="15"/>
                <w:szCs w:val="15"/>
              </w:rPr>
              <w:t>/201</w:t>
            </w:r>
            <w:r>
              <w:rPr>
                <w:color w:val="000000"/>
                <w:sz w:val="15"/>
                <w:szCs w:val="15"/>
              </w:rPr>
              <w:t>4</w:t>
            </w:r>
          </w:p>
        </w:tc>
      </w:tr>
      <w:tr w:rsidR="00F474AA" w:rsidRPr="00CA38A4" w:rsidTr="005D5B53">
        <w:trPr>
          <w:trHeight w:val="227"/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 xml:space="preserve"> 17  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right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 439285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 6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F474AA">
            <w:pPr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 04/0</w:t>
            </w:r>
            <w:r>
              <w:rPr>
                <w:color w:val="000000"/>
                <w:sz w:val="15"/>
                <w:szCs w:val="15"/>
              </w:rPr>
              <w:t>6</w:t>
            </w:r>
            <w:r w:rsidRPr="00CA38A4">
              <w:rPr>
                <w:color w:val="000000"/>
                <w:sz w:val="15"/>
                <w:szCs w:val="15"/>
              </w:rPr>
              <w:t>/201</w:t>
            </w: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right w:val="single" w:sz="6" w:space="0" w:color="000000"/>
            </w:tcBorders>
            <w:hideMark/>
          </w:tcPr>
          <w:tbl>
            <w:tblPr>
              <w:tblW w:w="41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8"/>
              <w:gridCol w:w="2191"/>
            </w:tblGrid>
            <w:tr w:rsidR="00F474AA" w:rsidRPr="00CA38A4" w:rsidTr="00F474AA">
              <w:trPr>
                <w:trHeight w:val="227"/>
                <w:tblCellSpacing w:w="0" w:type="dxa"/>
              </w:trPr>
              <w:tc>
                <w:tcPr>
                  <w:tcW w:w="1948" w:type="dxa"/>
                  <w:vMerge w:val="restart"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ОАО "ДАЛЬКОМБАНК" </w:t>
                  </w:r>
                </w:p>
              </w:tc>
              <w:tc>
                <w:tcPr>
                  <w:tcW w:w="2191" w:type="dxa"/>
                  <w:tcBorders>
                    <w:top w:val="nil"/>
                    <w:bottom w:val="single" w:sz="6" w:space="0" w:color="000000"/>
                    <w:right w:val="nil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70601810800001210232 </w:t>
                  </w:r>
                </w:p>
              </w:tc>
            </w:tr>
            <w:tr w:rsidR="00F474AA" w:rsidRPr="00CA38A4" w:rsidTr="00F474AA">
              <w:trPr>
                <w:trHeight w:val="227"/>
                <w:tblCellSpacing w:w="0" w:type="dxa"/>
              </w:trPr>
              <w:tc>
                <w:tcPr>
                  <w:tcW w:w="1948" w:type="dxa"/>
                  <w:vMerge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2191" w:type="dxa"/>
                  <w:tcBorders>
                    <w:top w:val="nil"/>
                    <w:bottom w:val="single" w:sz="6" w:space="0" w:color="000000"/>
                    <w:right w:val="nil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ОАО "ДАЛЬКОМБАНК", г Хабаровск </w:t>
                  </w:r>
                </w:p>
              </w:tc>
            </w:tr>
            <w:tr w:rsidR="00F474AA" w:rsidRPr="00CA38A4" w:rsidTr="00F474AA">
              <w:trPr>
                <w:trHeight w:val="227"/>
                <w:tblCellSpacing w:w="0" w:type="dxa"/>
              </w:trPr>
              <w:tc>
                <w:tcPr>
                  <w:tcW w:w="1948" w:type="dxa"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ИНН 2700001620</w:t>
                  </w:r>
                </w:p>
              </w:tc>
              <w:tc>
                <w:tcPr>
                  <w:tcW w:w="2191" w:type="dxa"/>
                  <w:tcBorders>
                    <w:top w:val="nil"/>
                    <w:bottom w:val="single" w:sz="6" w:space="0" w:color="000000"/>
                    <w:right w:val="nil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к/с 30101810600000000718</w:t>
                  </w:r>
                </w:p>
              </w:tc>
            </w:tr>
            <w:tr w:rsidR="00F474AA" w:rsidRPr="00CA38A4" w:rsidTr="00F474AA">
              <w:trPr>
                <w:trHeight w:val="227"/>
                <w:tblCellSpacing w:w="0" w:type="dxa"/>
              </w:trPr>
              <w:tc>
                <w:tcPr>
                  <w:tcW w:w="1948" w:type="dxa"/>
                  <w:tcBorders>
                    <w:top w:val="nil"/>
                    <w:right w:val="single" w:sz="6" w:space="0" w:color="000000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КПП 272101001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БИК 040813718 </w:t>
                  </w:r>
                </w:p>
              </w:tc>
            </w:tr>
          </w:tbl>
          <w:p w:rsidR="00F474AA" w:rsidRPr="00CA38A4" w:rsidRDefault="00F474AA" w:rsidP="005D5B5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right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100.00</w:t>
            </w:r>
            <w:r w:rsidRPr="00CA38A4">
              <w:rPr>
                <w:color w:val="000000"/>
                <w:sz w:val="15"/>
                <w:szCs w:val="15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right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8"/>
            </w:tblGrid>
            <w:tr w:rsidR="00F474AA" w:rsidRPr="00CA38A4" w:rsidTr="005D5B53">
              <w:trPr>
                <w:trHeight w:val="227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74AA" w:rsidRPr="00CA38A4" w:rsidRDefault="00F474AA" w:rsidP="00EB4275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Комиссия за выдачу наличных (без предварительной заявки) по документу N 9433216 от с суммы 6000-00, согласно тарифам. НДС не облагается </w:t>
                  </w:r>
                </w:p>
              </w:tc>
            </w:tr>
          </w:tbl>
          <w:p w:rsidR="00F474AA" w:rsidRPr="00CA38A4" w:rsidRDefault="00F474AA" w:rsidP="005D5B53">
            <w:pPr>
              <w:rPr>
                <w:color w:val="000000"/>
                <w:sz w:val="15"/>
                <w:szCs w:val="15"/>
              </w:rPr>
            </w:pPr>
          </w:p>
        </w:tc>
      </w:tr>
      <w:tr w:rsidR="00F474AA" w:rsidRPr="00CA38A4" w:rsidTr="005D5B53">
        <w:trPr>
          <w:trHeight w:val="227"/>
          <w:tblCellSpacing w:w="0" w:type="dxa"/>
        </w:trPr>
        <w:tc>
          <w:tcPr>
            <w:tcW w:w="0" w:type="auto"/>
            <w:gridSpan w:val="10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F474AA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Дата: 07/06</w:t>
            </w:r>
            <w:r w:rsidRPr="00CA38A4">
              <w:rPr>
                <w:color w:val="000000"/>
                <w:sz w:val="15"/>
                <w:szCs w:val="15"/>
              </w:rPr>
              <w:t>/201</w:t>
            </w:r>
            <w:r>
              <w:rPr>
                <w:color w:val="000000"/>
                <w:sz w:val="15"/>
                <w:szCs w:val="15"/>
              </w:rPr>
              <w:t>4</w:t>
            </w:r>
          </w:p>
        </w:tc>
      </w:tr>
      <w:tr w:rsidR="00F474AA" w:rsidRPr="00CA38A4" w:rsidTr="005D5B53">
        <w:trPr>
          <w:trHeight w:val="227"/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 xml:space="preserve"> 1  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right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 86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 6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F474AA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 07/06</w:t>
            </w:r>
            <w:r w:rsidRPr="00CA38A4">
              <w:rPr>
                <w:color w:val="000000"/>
                <w:sz w:val="15"/>
                <w:szCs w:val="15"/>
              </w:rPr>
              <w:t>/201</w:t>
            </w: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right w:val="single" w:sz="6" w:space="0" w:color="000000"/>
            </w:tcBorders>
            <w:hideMark/>
          </w:tcPr>
          <w:tbl>
            <w:tblPr>
              <w:tblW w:w="41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8"/>
              <w:gridCol w:w="2191"/>
            </w:tblGrid>
            <w:tr w:rsidR="00F474AA" w:rsidRPr="00CA38A4" w:rsidTr="00F474AA">
              <w:trPr>
                <w:trHeight w:val="227"/>
                <w:tblCellSpacing w:w="0" w:type="dxa"/>
              </w:trPr>
              <w:tc>
                <w:tcPr>
                  <w:tcW w:w="1948" w:type="dxa"/>
                  <w:vMerge w:val="restart"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УФК по Хабаровскому краю (УВД по Хабаровскому краю) </w:t>
                  </w:r>
                </w:p>
              </w:tc>
              <w:tc>
                <w:tcPr>
                  <w:tcW w:w="2191" w:type="dxa"/>
                  <w:tcBorders>
                    <w:top w:val="nil"/>
                    <w:bottom w:val="single" w:sz="6" w:space="0" w:color="000000"/>
                    <w:right w:val="nil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40201810000000100001 </w:t>
                  </w:r>
                </w:p>
              </w:tc>
            </w:tr>
            <w:tr w:rsidR="00F474AA" w:rsidRPr="00CA38A4" w:rsidTr="00F474AA">
              <w:trPr>
                <w:trHeight w:val="227"/>
                <w:tblCellSpacing w:w="0" w:type="dxa"/>
              </w:trPr>
              <w:tc>
                <w:tcPr>
                  <w:tcW w:w="1948" w:type="dxa"/>
                  <w:vMerge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2191" w:type="dxa"/>
                  <w:tcBorders>
                    <w:top w:val="nil"/>
                    <w:bottom w:val="single" w:sz="6" w:space="0" w:color="000000"/>
                    <w:right w:val="nil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 xml:space="preserve">ГРКЦ ГУ БАНКА РОССИИ ПО ХАБАРОВСКОМУ </w:t>
                  </w:r>
                  <w:proofErr w:type="gramStart"/>
                  <w:r w:rsidRPr="00CA38A4">
                    <w:rPr>
                      <w:color w:val="000000"/>
                      <w:sz w:val="15"/>
                      <w:szCs w:val="15"/>
                    </w:rPr>
                    <w:t>КР.,</w:t>
                  </w:r>
                  <w:proofErr w:type="gramEnd"/>
                  <w:r w:rsidRPr="00CA38A4">
                    <w:rPr>
                      <w:color w:val="000000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CA38A4">
                    <w:rPr>
                      <w:color w:val="000000"/>
                      <w:sz w:val="15"/>
                      <w:szCs w:val="15"/>
                    </w:rPr>
                    <w:t>г.ХАБАРОВСК</w:t>
                  </w:r>
                  <w:proofErr w:type="spellEnd"/>
                  <w:r w:rsidRPr="00CA38A4">
                    <w:rPr>
                      <w:color w:val="000000"/>
                      <w:sz w:val="15"/>
                      <w:szCs w:val="15"/>
                    </w:rPr>
                    <w:t> </w:t>
                  </w:r>
                </w:p>
              </w:tc>
            </w:tr>
            <w:tr w:rsidR="00F474AA" w:rsidRPr="00CA38A4" w:rsidTr="00F474AA">
              <w:trPr>
                <w:trHeight w:val="227"/>
                <w:tblCellSpacing w:w="0" w:type="dxa"/>
              </w:trPr>
              <w:tc>
                <w:tcPr>
                  <w:tcW w:w="1948" w:type="dxa"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ИНН 2721031150</w:t>
                  </w:r>
                </w:p>
              </w:tc>
              <w:tc>
                <w:tcPr>
                  <w:tcW w:w="2191" w:type="dxa"/>
                  <w:tcBorders>
                    <w:top w:val="nil"/>
                    <w:bottom w:val="single" w:sz="6" w:space="0" w:color="000000"/>
                    <w:right w:val="nil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 xml:space="preserve">к/с </w:t>
                  </w:r>
                </w:p>
              </w:tc>
            </w:tr>
            <w:tr w:rsidR="00F474AA" w:rsidRPr="00CA38A4" w:rsidTr="00F474AA">
              <w:trPr>
                <w:trHeight w:val="227"/>
                <w:tblCellSpacing w:w="0" w:type="dxa"/>
              </w:trPr>
              <w:tc>
                <w:tcPr>
                  <w:tcW w:w="1948" w:type="dxa"/>
                  <w:tcBorders>
                    <w:top w:val="nil"/>
                    <w:right w:val="single" w:sz="6" w:space="0" w:color="000000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КПП 272101001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74AA" w:rsidRPr="00CA38A4" w:rsidRDefault="00F474AA" w:rsidP="005D5B53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БИК 040813001 </w:t>
                  </w:r>
                </w:p>
              </w:tc>
            </w:tr>
          </w:tbl>
          <w:p w:rsidR="00F474AA" w:rsidRPr="00CA38A4" w:rsidRDefault="00F474AA" w:rsidP="005D5B5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center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right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474AA" w:rsidRPr="00CA38A4" w:rsidRDefault="00F474AA" w:rsidP="005D5B53">
            <w:pPr>
              <w:jc w:val="right"/>
              <w:rPr>
                <w:color w:val="000000"/>
                <w:sz w:val="15"/>
                <w:szCs w:val="15"/>
              </w:rPr>
            </w:pPr>
            <w:r w:rsidRPr="00CA38A4">
              <w:rPr>
                <w:color w:val="000000"/>
                <w:sz w:val="15"/>
                <w:szCs w:val="15"/>
              </w:rPr>
              <w:t>17,400.00</w:t>
            </w:r>
            <w:r w:rsidRPr="00CA38A4">
              <w:rPr>
                <w:color w:val="000000"/>
                <w:sz w:val="15"/>
                <w:szCs w:val="15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8"/>
            </w:tblGrid>
            <w:tr w:rsidR="00F474AA" w:rsidRPr="00CA38A4" w:rsidTr="005D5B53">
              <w:trPr>
                <w:trHeight w:val="227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74AA" w:rsidRPr="00CA38A4" w:rsidRDefault="00F474AA" w:rsidP="00EB4275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CA38A4">
                    <w:rPr>
                      <w:color w:val="000000"/>
                      <w:sz w:val="15"/>
                      <w:szCs w:val="15"/>
                    </w:rPr>
                    <w:t>ОПЛАТА ИНФОРМАЦИОННЫХ УСЛУГ ПО СЧ/Ф 48 ОТ 07.06.1</w:t>
                  </w:r>
                  <w:r w:rsidR="00EB4275">
                    <w:rPr>
                      <w:color w:val="000000"/>
                      <w:sz w:val="15"/>
                      <w:szCs w:val="15"/>
                    </w:rPr>
                    <w:t>4</w:t>
                  </w:r>
                  <w:bookmarkStart w:id="0" w:name="_GoBack"/>
                  <w:bookmarkEnd w:id="0"/>
                  <w:r w:rsidRPr="00CA38A4">
                    <w:rPr>
                      <w:color w:val="000000"/>
                      <w:sz w:val="15"/>
                      <w:szCs w:val="15"/>
                    </w:rPr>
                    <w:t>,АКТ 48 ОТ 07.06.11,ДОГ 00116 ОТ 01.06.1</w:t>
                  </w:r>
                  <w:r w:rsidR="00EB4275">
                    <w:rPr>
                      <w:color w:val="000000"/>
                      <w:sz w:val="15"/>
                      <w:szCs w:val="15"/>
                    </w:rPr>
                    <w:t>4</w:t>
                  </w:r>
                  <w:r w:rsidRPr="00CA38A4">
                    <w:rPr>
                      <w:color w:val="000000"/>
                      <w:sz w:val="15"/>
                      <w:szCs w:val="15"/>
                    </w:rPr>
                    <w:t xml:space="preserve"> БЕЗ НДС </w:t>
                  </w:r>
                </w:p>
              </w:tc>
            </w:tr>
          </w:tbl>
          <w:p w:rsidR="00F474AA" w:rsidRPr="00CA38A4" w:rsidRDefault="00F474AA" w:rsidP="005D5B53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271641" w:rsidRPr="00F474AA" w:rsidRDefault="00271641" w:rsidP="00F474AA"/>
    <w:sectPr w:rsidR="00271641" w:rsidRPr="00F474AA" w:rsidSect="00F474A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AA"/>
    <w:rsid w:val="00271641"/>
    <w:rsid w:val="00EB4275"/>
    <w:rsid w:val="00F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C363B-7557-4865-A103-44F793E9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Иванова</dc:creator>
  <cp:keywords/>
  <dc:description/>
  <cp:lastModifiedBy>Лидия Иванова</cp:lastModifiedBy>
  <cp:revision>2</cp:revision>
  <dcterms:created xsi:type="dcterms:W3CDTF">2014-06-27T06:09:00Z</dcterms:created>
  <dcterms:modified xsi:type="dcterms:W3CDTF">2014-06-27T06:16:00Z</dcterms:modified>
</cp:coreProperties>
</file>