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F1B" w:rsidRPr="00240043" w:rsidRDefault="000C0F1B" w:rsidP="000C0F1B">
      <w:pPr>
        <w:jc w:val="center"/>
        <w:rPr>
          <w:b/>
          <w:sz w:val="28"/>
          <w:szCs w:val="28"/>
        </w:rPr>
      </w:pPr>
      <w:r w:rsidRPr="00240043">
        <w:rPr>
          <w:b/>
          <w:sz w:val="28"/>
          <w:szCs w:val="28"/>
        </w:rPr>
        <w:t xml:space="preserve">Справочная информация по обработке </w:t>
      </w:r>
    </w:p>
    <w:p w:rsidR="000C0F1B" w:rsidRPr="00240043" w:rsidRDefault="000C0F1B" w:rsidP="000C0F1B">
      <w:pPr>
        <w:jc w:val="center"/>
        <w:rPr>
          <w:b/>
          <w:sz w:val="28"/>
          <w:szCs w:val="28"/>
        </w:rPr>
      </w:pPr>
      <w:r w:rsidRPr="00240043">
        <w:rPr>
          <w:b/>
          <w:sz w:val="28"/>
          <w:szCs w:val="28"/>
        </w:rPr>
        <w:t>«Помощник формирования профилей и групп доступа</w:t>
      </w:r>
      <w:r w:rsidR="00B90776" w:rsidRPr="00240043">
        <w:rPr>
          <w:b/>
          <w:sz w:val="28"/>
          <w:szCs w:val="28"/>
        </w:rPr>
        <w:t xml:space="preserve"> в любых типовых базах 1С УТ 11, КА 2, </w:t>
      </w:r>
      <w:r w:rsidR="00B90776" w:rsidRPr="00240043">
        <w:rPr>
          <w:b/>
          <w:sz w:val="28"/>
          <w:szCs w:val="28"/>
          <w:lang w:val="en-US"/>
        </w:rPr>
        <w:t>ERP</w:t>
      </w:r>
      <w:r w:rsidR="00B90776" w:rsidRPr="00240043">
        <w:rPr>
          <w:b/>
          <w:sz w:val="28"/>
          <w:szCs w:val="28"/>
        </w:rPr>
        <w:t>2, Розница 2/3, УНФ 16/3, БП 3, ЗУП 3 и подобных</w:t>
      </w:r>
      <w:r w:rsidRPr="00240043">
        <w:rPr>
          <w:b/>
          <w:sz w:val="28"/>
          <w:szCs w:val="28"/>
        </w:rPr>
        <w:t xml:space="preserve">» </w:t>
      </w:r>
    </w:p>
    <w:p w:rsidR="000C0F1B" w:rsidRPr="00240043" w:rsidRDefault="000C0F1B" w:rsidP="000C0F1B">
      <w:pPr>
        <w:jc w:val="center"/>
        <w:rPr>
          <w:sz w:val="28"/>
          <w:szCs w:val="28"/>
        </w:rPr>
      </w:pPr>
      <w:r w:rsidRPr="00240043">
        <w:rPr>
          <w:sz w:val="28"/>
          <w:szCs w:val="28"/>
        </w:rPr>
        <w:t xml:space="preserve"> (справка актуальна для версии 1.0 от 30.11.2023)</w:t>
      </w:r>
    </w:p>
    <w:p w:rsidR="000C0F1B" w:rsidRPr="00240043" w:rsidRDefault="000271D6" w:rsidP="000C0F1B">
      <w:pPr>
        <w:jc w:val="center"/>
        <w:rPr>
          <w:rStyle w:val="a3"/>
          <w:sz w:val="28"/>
          <w:szCs w:val="28"/>
        </w:rPr>
      </w:pPr>
      <w:r w:rsidRPr="00240043">
        <w:rPr>
          <w:sz w:val="28"/>
          <w:szCs w:val="28"/>
        </w:rPr>
        <w:t>Обработку</w:t>
      </w:r>
      <w:r w:rsidR="000C0F1B" w:rsidRPr="00240043">
        <w:rPr>
          <w:sz w:val="28"/>
          <w:szCs w:val="28"/>
        </w:rPr>
        <w:t xml:space="preserve"> можно скачать </w:t>
      </w:r>
      <w:hyperlink r:id="rId5" w:history="1">
        <w:r w:rsidR="002F55B3" w:rsidRPr="00733B95">
          <w:rPr>
            <w:rStyle w:val="a3"/>
            <w:sz w:val="28"/>
            <w:szCs w:val="28"/>
          </w:rPr>
          <w:t>тут</w:t>
        </w:r>
      </w:hyperlink>
    </w:p>
    <w:p w:rsidR="002D7F58" w:rsidRDefault="000C0F1B" w:rsidP="002D7F58">
      <w:pPr>
        <w:jc w:val="center"/>
        <w:rPr>
          <w:rStyle w:val="a3"/>
          <w:color w:val="auto"/>
        </w:rPr>
      </w:pPr>
      <w:r w:rsidRPr="00664750">
        <w:rPr>
          <w:rStyle w:val="a3"/>
          <w:color w:val="auto"/>
        </w:rPr>
        <w:t>Автор: Топчий Д.Ю. г. Краснодар</w:t>
      </w:r>
    </w:p>
    <w:p w:rsidR="002E5383" w:rsidRDefault="002D7F58" w:rsidP="002E5383">
      <w:pPr>
        <w:jc w:val="both"/>
        <w:rPr>
          <w:rStyle w:val="a3"/>
          <w:color w:val="auto"/>
          <w:u w:val="none"/>
        </w:rPr>
      </w:pPr>
      <w:r>
        <w:rPr>
          <w:rStyle w:val="a3"/>
          <w:color w:val="auto"/>
          <w:u w:val="none"/>
        </w:rPr>
        <w:t xml:space="preserve">    Роли… Вы тратите много времени и сил на подбор ролей среди около 2400 в </w:t>
      </w:r>
      <w:r>
        <w:rPr>
          <w:rStyle w:val="a3"/>
          <w:color w:val="auto"/>
          <w:u w:val="none"/>
          <w:lang w:val="en-US"/>
        </w:rPr>
        <w:t>ERP</w:t>
      </w:r>
      <w:r w:rsidRPr="002D7F58">
        <w:rPr>
          <w:rStyle w:val="a3"/>
          <w:color w:val="auto"/>
          <w:u w:val="none"/>
        </w:rPr>
        <w:t xml:space="preserve"> </w:t>
      </w:r>
      <w:r>
        <w:rPr>
          <w:rStyle w:val="a3"/>
          <w:color w:val="auto"/>
          <w:u w:val="none"/>
        </w:rPr>
        <w:t>или 1500 в Рознице 2, пытаясь понять какими правами они обладают? Вы все время смот</w:t>
      </w:r>
      <w:r w:rsidR="00D3273E">
        <w:rPr>
          <w:rStyle w:val="a3"/>
          <w:color w:val="auto"/>
          <w:u w:val="none"/>
        </w:rPr>
        <w:t xml:space="preserve">рите права в конфигураторе или </w:t>
      </w:r>
      <w:r>
        <w:rPr>
          <w:rStyle w:val="a3"/>
          <w:color w:val="auto"/>
          <w:u w:val="none"/>
        </w:rPr>
        <w:t xml:space="preserve">отчетах чтоб создать нормальные профили доступа? </w:t>
      </w:r>
      <w:r w:rsidR="00C94891">
        <w:rPr>
          <w:rStyle w:val="a3"/>
          <w:color w:val="auto"/>
          <w:u w:val="none"/>
        </w:rPr>
        <w:t xml:space="preserve">Вы хотите наглядно видеть какие права дает профиль и редактировать все в простом виде? А может хотите просто указать подсистему и дать права на </w:t>
      </w:r>
      <w:r w:rsidR="00D3273E">
        <w:rPr>
          <w:rStyle w:val="a3"/>
          <w:color w:val="auto"/>
          <w:u w:val="none"/>
        </w:rPr>
        <w:t>просмотр и добавление на объекты и не лезть в дебри прав</w:t>
      </w:r>
      <w:r w:rsidR="002E5383">
        <w:rPr>
          <w:rStyle w:val="a3"/>
          <w:color w:val="auto"/>
          <w:u w:val="none"/>
        </w:rPr>
        <w:t xml:space="preserve"> и чтоб обработка сама подобрала нужные роли</w:t>
      </w:r>
      <w:r w:rsidR="00D3273E">
        <w:rPr>
          <w:rStyle w:val="a3"/>
          <w:color w:val="auto"/>
          <w:u w:val="none"/>
        </w:rPr>
        <w:t>? Все это теперь стало возможно!</w:t>
      </w:r>
    </w:p>
    <w:p w:rsidR="00D3273E" w:rsidRDefault="002E5383" w:rsidP="002E5383">
      <w:pPr>
        <w:jc w:val="both"/>
        <w:rPr>
          <w:rStyle w:val="a3"/>
          <w:color w:val="auto"/>
          <w:u w:val="none"/>
        </w:rPr>
      </w:pPr>
      <w:r>
        <w:rPr>
          <w:rStyle w:val="a3"/>
          <w:color w:val="auto"/>
          <w:u w:val="none"/>
        </w:rPr>
        <w:t xml:space="preserve">     Теперь Вам достаточно открыть обработку, в дереве объектов просто указать какие доступы вам нужны для нужных вам объектов и нажать кнопку «Подобрать роли по заданным параметрам». Вуайля, и система подберет вам подходящие роли по заданным вами правам доступа. Вам остается сохранить полученный список в справочнике «Профили групп доступа» или обновить данные имеющегося профиля</w:t>
      </w:r>
      <w:r w:rsidR="00B060AC">
        <w:rPr>
          <w:rStyle w:val="a3"/>
          <w:color w:val="auto"/>
          <w:u w:val="none"/>
        </w:rPr>
        <w:t>...</w:t>
      </w:r>
      <w:r w:rsidR="00423B6E">
        <w:rPr>
          <w:rStyle w:val="a3"/>
          <w:color w:val="auto"/>
          <w:u w:val="none"/>
        </w:rPr>
        <w:t xml:space="preserve"> И список можно продолжать. </w:t>
      </w:r>
    </w:p>
    <w:p w:rsidR="00423B6E" w:rsidRDefault="00423B6E" w:rsidP="002E5383">
      <w:pPr>
        <w:jc w:val="both"/>
        <w:rPr>
          <w:rStyle w:val="a3"/>
          <w:color w:val="auto"/>
          <w:u w:val="none"/>
        </w:rPr>
      </w:pPr>
      <w:r>
        <w:rPr>
          <w:rStyle w:val="a3"/>
          <w:color w:val="auto"/>
          <w:u w:val="none"/>
        </w:rPr>
        <w:t xml:space="preserve">    Но давайте разберем все по порядку. </w:t>
      </w:r>
    </w:p>
    <w:p w:rsidR="00423B6E" w:rsidRDefault="00423B6E" w:rsidP="002E5383">
      <w:pPr>
        <w:jc w:val="both"/>
        <w:rPr>
          <w:rStyle w:val="a3"/>
          <w:color w:val="auto"/>
          <w:u w:val="none"/>
        </w:rPr>
      </w:pPr>
      <w:r>
        <w:rPr>
          <w:rStyle w:val="a3"/>
          <w:color w:val="auto"/>
          <w:u w:val="none"/>
        </w:rPr>
        <w:t xml:space="preserve">    В работе нам часто приходится формировать группы ролей (профили доступа</w:t>
      </w:r>
      <w:r w:rsidR="008828C3">
        <w:rPr>
          <w:rStyle w:val="a3"/>
          <w:color w:val="auto"/>
          <w:u w:val="none"/>
        </w:rPr>
        <w:t xml:space="preserve"> в типовых конфигурациях 1С</w:t>
      </w:r>
      <w:r>
        <w:rPr>
          <w:rStyle w:val="a3"/>
          <w:color w:val="auto"/>
          <w:u w:val="none"/>
        </w:rPr>
        <w:t xml:space="preserve">), которые будут обеспечивать нужный </w:t>
      </w:r>
      <w:r w:rsidR="008828C3">
        <w:rPr>
          <w:rStyle w:val="a3"/>
          <w:color w:val="auto"/>
          <w:u w:val="none"/>
        </w:rPr>
        <w:t>нам уровень доступа к информации. Обычно профиль создается один на должность и содержит внушительный список ролей. Вот как раз сложность состоит в формировании данного списка в зависимости от нужных прав на объекты.</w:t>
      </w:r>
    </w:p>
    <w:p w:rsidR="00C54CD1" w:rsidRDefault="00A77571" w:rsidP="002E5383">
      <w:pPr>
        <w:jc w:val="both"/>
        <w:rPr>
          <w:rStyle w:val="a3"/>
          <w:color w:val="auto"/>
          <w:u w:val="none"/>
        </w:rPr>
      </w:pPr>
      <w:r>
        <w:rPr>
          <w:rStyle w:val="a3"/>
          <w:color w:val="auto"/>
          <w:u w:val="none"/>
        </w:rPr>
        <w:t xml:space="preserve">     Для решения данного вопроса, мы обычно идем в конфигуратор </w:t>
      </w:r>
      <w:r w:rsidR="00C54CD1">
        <w:rPr>
          <w:rStyle w:val="a3"/>
          <w:color w:val="auto"/>
          <w:u w:val="none"/>
        </w:rPr>
        <w:t xml:space="preserve">базы </w:t>
      </w:r>
      <w:r>
        <w:rPr>
          <w:rStyle w:val="a3"/>
          <w:color w:val="auto"/>
          <w:u w:val="none"/>
        </w:rPr>
        <w:t>(или строим отчет по правам), смотрим какие права дает каждая роль</w:t>
      </w:r>
      <w:r w:rsidR="00C54CD1">
        <w:rPr>
          <w:rStyle w:val="a3"/>
          <w:color w:val="auto"/>
          <w:u w:val="none"/>
        </w:rPr>
        <w:t xml:space="preserve">, все это пытаемся проанализировать, собрать в кучу и тратим много сил и времени. И в итоге – мы видим список ролей, но какие права эти самые роли дают уже не знаем. </w:t>
      </w:r>
    </w:p>
    <w:p w:rsidR="00A77571" w:rsidRDefault="00C54CD1" w:rsidP="002E5383">
      <w:pPr>
        <w:jc w:val="both"/>
        <w:rPr>
          <w:rStyle w:val="a3"/>
          <w:color w:val="auto"/>
          <w:u w:val="none"/>
        </w:rPr>
      </w:pPr>
      <w:r>
        <w:rPr>
          <w:rStyle w:val="a3"/>
          <w:color w:val="auto"/>
          <w:u w:val="none"/>
        </w:rPr>
        <w:t xml:space="preserve">     А если нам нужно еще ограничить доступ на уровне записи </w:t>
      </w:r>
      <w:r w:rsidRPr="00C54CD1">
        <w:rPr>
          <w:rStyle w:val="a3"/>
          <w:color w:val="auto"/>
          <w:u w:val="none"/>
        </w:rPr>
        <w:t>(</w:t>
      </w:r>
      <w:r>
        <w:rPr>
          <w:rStyle w:val="a3"/>
          <w:color w:val="auto"/>
          <w:u w:val="none"/>
          <w:lang w:val="en-US"/>
        </w:rPr>
        <w:t>RLS</w:t>
      </w:r>
      <w:r w:rsidRPr="00C54CD1">
        <w:rPr>
          <w:rStyle w:val="a3"/>
          <w:color w:val="auto"/>
          <w:u w:val="none"/>
        </w:rPr>
        <w:t>)</w:t>
      </w:r>
      <w:r>
        <w:rPr>
          <w:rStyle w:val="a3"/>
          <w:color w:val="auto"/>
          <w:u w:val="none"/>
        </w:rPr>
        <w:t>, то нам нужно найти роли, которые обладают данными ограничениями</w:t>
      </w:r>
      <w:r w:rsidR="00A707E6">
        <w:rPr>
          <w:rStyle w:val="a3"/>
          <w:color w:val="auto"/>
          <w:u w:val="none"/>
        </w:rPr>
        <w:t xml:space="preserve">. А это еще бессонная ночь. </w:t>
      </w:r>
    </w:p>
    <w:p w:rsidR="00A707E6" w:rsidRPr="00A707E6" w:rsidRDefault="00A707E6" w:rsidP="002E5383">
      <w:pPr>
        <w:jc w:val="both"/>
        <w:rPr>
          <w:rStyle w:val="a3"/>
          <w:b/>
          <w:color w:val="auto"/>
          <w:u w:val="none"/>
        </w:rPr>
      </w:pPr>
      <w:r w:rsidRPr="00A707E6">
        <w:rPr>
          <w:rStyle w:val="a3"/>
          <w:b/>
          <w:color w:val="auto"/>
          <w:u w:val="none"/>
        </w:rPr>
        <w:t xml:space="preserve">    А теперь давайте посчитаем сколько ролей в типовых конфигурациях для понимания масштаба проблемы. Вот цифры:</w:t>
      </w:r>
    </w:p>
    <w:p w:rsidR="00A707E6" w:rsidRPr="00A707E6" w:rsidRDefault="00A707E6" w:rsidP="00A707E6">
      <w:pPr>
        <w:pStyle w:val="a4"/>
        <w:numPr>
          <w:ilvl w:val="0"/>
          <w:numId w:val="1"/>
        </w:numPr>
        <w:jc w:val="both"/>
        <w:rPr>
          <w:rStyle w:val="a3"/>
          <w:color w:val="auto"/>
          <w:u w:val="none"/>
        </w:rPr>
      </w:pPr>
      <w:r w:rsidRPr="00A707E6">
        <w:rPr>
          <w:rStyle w:val="a3"/>
          <w:color w:val="auto"/>
          <w:u w:val="none"/>
        </w:rPr>
        <w:t>ЕРП 2 – около 2400 и около 8500 объектов в конфигурации может меняться после обновления конфигурации.</w:t>
      </w:r>
    </w:p>
    <w:p w:rsidR="00A707E6" w:rsidRPr="00A707E6" w:rsidRDefault="00A707E6" w:rsidP="00A707E6">
      <w:pPr>
        <w:pStyle w:val="a4"/>
        <w:numPr>
          <w:ilvl w:val="0"/>
          <w:numId w:val="1"/>
        </w:numPr>
        <w:jc w:val="both"/>
        <w:rPr>
          <w:rStyle w:val="a3"/>
          <w:color w:val="auto"/>
          <w:u w:val="none"/>
        </w:rPr>
      </w:pPr>
      <w:r w:rsidRPr="00A707E6">
        <w:rPr>
          <w:rStyle w:val="a3"/>
          <w:color w:val="auto"/>
          <w:u w:val="none"/>
        </w:rPr>
        <w:t>УТ 11 – около 800 ролей</w:t>
      </w:r>
    </w:p>
    <w:p w:rsidR="00A707E6" w:rsidRPr="00A707E6" w:rsidRDefault="00A707E6" w:rsidP="00A707E6">
      <w:pPr>
        <w:pStyle w:val="a4"/>
        <w:numPr>
          <w:ilvl w:val="0"/>
          <w:numId w:val="1"/>
        </w:numPr>
        <w:jc w:val="both"/>
        <w:rPr>
          <w:rStyle w:val="a3"/>
          <w:color w:val="auto"/>
          <w:u w:val="none"/>
        </w:rPr>
      </w:pPr>
      <w:r w:rsidRPr="00A707E6">
        <w:rPr>
          <w:rStyle w:val="a3"/>
          <w:color w:val="auto"/>
          <w:u w:val="none"/>
        </w:rPr>
        <w:t>Розница 2 – около 1500 ролей</w:t>
      </w:r>
    </w:p>
    <w:p w:rsidR="00A707E6" w:rsidRPr="00A707E6" w:rsidRDefault="00A707E6" w:rsidP="00A707E6">
      <w:pPr>
        <w:pStyle w:val="a4"/>
        <w:numPr>
          <w:ilvl w:val="0"/>
          <w:numId w:val="1"/>
        </w:numPr>
        <w:jc w:val="both"/>
        <w:rPr>
          <w:rStyle w:val="a3"/>
          <w:color w:val="auto"/>
          <w:u w:val="none"/>
        </w:rPr>
      </w:pPr>
      <w:r w:rsidRPr="00A707E6">
        <w:rPr>
          <w:rStyle w:val="a3"/>
          <w:color w:val="auto"/>
          <w:u w:val="none"/>
        </w:rPr>
        <w:t>УНФ 3 – около 800 ролей</w:t>
      </w:r>
    </w:p>
    <w:p w:rsidR="00A707E6" w:rsidRPr="00A707E6" w:rsidRDefault="00A707E6" w:rsidP="00A707E6">
      <w:pPr>
        <w:pStyle w:val="a4"/>
        <w:numPr>
          <w:ilvl w:val="0"/>
          <w:numId w:val="1"/>
        </w:numPr>
        <w:jc w:val="both"/>
        <w:rPr>
          <w:rStyle w:val="a3"/>
          <w:color w:val="auto"/>
          <w:u w:val="none"/>
        </w:rPr>
      </w:pPr>
      <w:r w:rsidRPr="00A707E6">
        <w:rPr>
          <w:rStyle w:val="a3"/>
          <w:color w:val="auto"/>
          <w:u w:val="none"/>
        </w:rPr>
        <w:t xml:space="preserve">БП 3 – около 600 ролей. </w:t>
      </w:r>
    </w:p>
    <w:p w:rsidR="00A707E6" w:rsidRDefault="00A707E6" w:rsidP="002E5383">
      <w:pPr>
        <w:jc w:val="both"/>
        <w:rPr>
          <w:rStyle w:val="a3"/>
          <w:color w:val="auto"/>
          <w:u w:val="none"/>
        </w:rPr>
      </w:pPr>
      <w:r>
        <w:rPr>
          <w:rStyle w:val="a3"/>
          <w:color w:val="auto"/>
          <w:u w:val="none"/>
        </w:rPr>
        <w:t xml:space="preserve">И наверно таких баз не одна штука. </w:t>
      </w:r>
      <w:r w:rsidR="00B90776">
        <w:rPr>
          <w:rStyle w:val="a3"/>
          <w:color w:val="auto"/>
          <w:u w:val="none"/>
        </w:rPr>
        <w:t>И везде нужно учесть права каждой роли на каждый объект конфигурации!!!</w:t>
      </w:r>
    </w:p>
    <w:p w:rsidR="00B90776" w:rsidRDefault="00B90776" w:rsidP="002E5383">
      <w:pPr>
        <w:jc w:val="both"/>
        <w:rPr>
          <w:rStyle w:val="a3"/>
          <w:color w:val="auto"/>
          <w:u w:val="none"/>
        </w:rPr>
      </w:pPr>
      <w:r>
        <w:rPr>
          <w:rStyle w:val="a3"/>
          <w:color w:val="auto"/>
          <w:u w:val="none"/>
        </w:rPr>
        <w:t xml:space="preserve">    Но теперь этому кошмару пришел конец! Моя разработка вам поможет!</w:t>
      </w:r>
    </w:p>
    <w:p w:rsidR="00632EE7" w:rsidRDefault="00B90776" w:rsidP="002E5383">
      <w:pPr>
        <w:jc w:val="both"/>
        <w:rPr>
          <w:rStyle w:val="a3"/>
          <w:color w:val="auto"/>
          <w:u w:val="none"/>
        </w:rPr>
      </w:pPr>
      <w:r>
        <w:rPr>
          <w:rStyle w:val="a3"/>
          <w:color w:val="auto"/>
          <w:u w:val="none"/>
        </w:rPr>
        <w:t xml:space="preserve">    А название разработки говорит само за себя</w:t>
      </w:r>
      <w:r w:rsidR="0083287D">
        <w:rPr>
          <w:rStyle w:val="a3"/>
          <w:color w:val="auto"/>
          <w:u w:val="none"/>
        </w:rPr>
        <w:t xml:space="preserve"> «</w:t>
      </w:r>
      <w:r w:rsidR="0083287D" w:rsidRPr="0083287D">
        <w:rPr>
          <w:rStyle w:val="a3"/>
          <w:b/>
          <w:color w:val="auto"/>
          <w:u w:val="none"/>
        </w:rPr>
        <w:t>Помощник формирования профилей и групп доступа»</w:t>
      </w:r>
      <w:r w:rsidR="0083287D">
        <w:rPr>
          <w:rStyle w:val="a3"/>
          <w:b/>
          <w:color w:val="auto"/>
          <w:u w:val="none"/>
        </w:rPr>
        <w:t xml:space="preserve">. </w:t>
      </w:r>
      <w:r w:rsidR="0083287D">
        <w:rPr>
          <w:rStyle w:val="a3"/>
          <w:color w:val="auto"/>
          <w:u w:val="none"/>
        </w:rPr>
        <w:t>Данная разработка универсальная</w:t>
      </w:r>
      <w:r w:rsidR="00A138E1">
        <w:rPr>
          <w:rStyle w:val="a3"/>
          <w:color w:val="auto"/>
          <w:u w:val="none"/>
        </w:rPr>
        <w:t xml:space="preserve">, работает на всех типовых конфигурациях, построенных на управляемых формах </w:t>
      </w:r>
      <w:r w:rsidR="00A138E1" w:rsidRPr="00A138E1">
        <w:rPr>
          <w:rStyle w:val="a3"/>
          <w:color w:val="auto"/>
          <w:u w:val="none"/>
        </w:rPr>
        <w:t>(</w:t>
      </w:r>
      <w:r w:rsidR="00A138E1" w:rsidRPr="00A138E1">
        <w:t xml:space="preserve">1С УТ 11, КА 2, </w:t>
      </w:r>
      <w:r w:rsidR="00A138E1" w:rsidRPr="00A138E1">
        <w:rPr>
          <w:lang w:val="en-US"/>
        </w:rPr>
        <w:t>ERP</w:t>
      </w:r>
      <w:r w:rsidR="00A138E1" w:rsidRPr="00A138E1">
        <w:t>2, Розница 2/3, УНФ 16/3, БП 3, ЗУП 3 и подобных</w:t>
      </w:r>
      <w:r w:rsidR="00A138E1" w:rsidRPr="00A138E1">
        <w:rPr>
          <w:rStyle w:val="a3"/>
          <w:color w:val="auto"/>
          <w:u w:val="none"/>
        </w:rPr>
        <w:t>)</w:t>
      </w:r>
      <w:r w:rsidR="00A973BB">
        <w:rPr>
          <w:rStyle w:val="a3"/>
          <w:color w:val="auto"/>
          <w:u w:val="none"/>
        </w:rPr>
        <w:t xml:space="preserve">. </w:t>
      </w:r>
      <w:r w:rsidR="00632EE7">
        <w:rPr>
          <w:rStyle w:val="a3"/>
          <w:color w:val="auto"/>
          <w:u w:val="none"/>
        </w:rPr>
        <w:t>Код обработки создан так, чтоб насколько возможно быстро выполнять свою задачу.</w:t>
      </w:r>
    </w:p>
    <w:p w:rsidR="002E5D48" w:rsidRDefault="00632EE7" w:rsidP="002E5383">
      <w:pPr>
        <w:jc w:val="both"/>
        <w:rPr>
          <w:rStyle w:val="a3"/>
          <w:b/>
          <w:color w:val="auto"/>
          <w:u w:val="none"/>
        </w:rPr>
      </w:pPr>
      <w:r>
        <w:rPr>
          <w:rStyle w:val="a3"/>
          <w:b/>
          <w:color w:val="auto"/>
          <w:u w:val="none"/>
        </w:rPr>
        <w:lastRenderedPageBreak/>
        <w:t xml:space="preserve">    </w:t>
      </w:r>
      <w:r w:rsidR="00FD241F" w:rsidRPr="00FD241F">
        <w:rPr>
          <w:rStyle w:val="a3"/>
          <w:b/>
          <w:color w:val="auto"/>
          <w:u w:val="none"/>
        </w:rPr>
        <w:t>Данная обработка может работать сама по себе, но из-за большого количества ролей в типовых конфигурациях и количества объектов,</w:t>
      </w:r>
      <w:r w:rsidR="006D0971">
        <w:rPr>
          <w:rStyle w:val="a3"/>
          <w:b/>
          <w:color w:val="auto"/>
          <w:u w:val="none"/>
        </w:rPr>
        <w:t xml:space="preserve"> а </w:t>
      </w:r>
      <w:proofErr w:type="gramStart"/>
      <w:r w:rsidR="006D0971">
        <w:rPr>
          <w:rStyle w:val="a3"/>
          <w:b/>
          <w:color w:val="auto"/>
          <w:u w:val="none"/>
        </w:rPr>
        <w:t>так же</w:t>
      </w:r>
      <w:proofErr w:type="gramEnd"/>
      <w:r w:rsidR="006D0971">
        <w:rPr>
          <w:rStyle w:val="a3"/>
          <w:b/>
          <w:color w:val="auto"/>
          <w:u w:val="none"/>
        </w:rPr>
        <w:t xml:space="preserve"> программной части платформы 1С,</w:t>
      </w:r>
      <w:r w:rsidR="00FD241F" w:rsidRPr="00FD241F">
        <w:rPr>
          <w:rStyle w:val="a3"/>
          <w:b/>
          <w:color w:val="auto"/>
          <w:u w:val="none"/>
        </w:rPr>
        <w:t xml:space="preserve"> данный процесс может быть затянут по времени.</w:t>
      </w:r>
      <w:r w:rsidR="006D0971">
        <w:rPr>
          <w:rStyle w:val="a3"/>
          <w:b/>
          <w:color w:val="auto"/>
          <w:u w:val="none"/>
        </w:rPr>
        <w:t xml:space="preserve"> Поэтому, для конфигураций </w:t>
      </w:r>
      <w:r w:rsidR="006D0971">
        <w:rPr>
          <w:rStyle w:val="a3"/>
          <w:b/>
          <w:color w:val="auto"/>
          <w:u w:val="none"/>
          <w:lang w:val="en-US"/>
        </w:rPr>
        <w:t>ERP</w:t>
      </w:r>
      <w:r w:rsidR="006D0971" w:rsidRPr="006D0971">
        <w:rPr>
          <w:rStyle w:val="a3"/>
          <w:b/>
          <w:color w:val="auto"/>
          <w:u w:val="none"/>
        </w:rPr>
        <w:t xml:space="preserve"> 2</w:t>
      </w:r>
      <w:r w:rsidR="006D0971">
        <w:rPr>
          <w:rStyle w:val="a3"/>
          <w:b/>
          <w:color w:val="auto"/>
          <w:u w:val="none"/>
        </w:rPr>
        <w:t xml:space="preserve"> или КА 2</w:t>
      </w:r>
      <w:r w:rsidR="00D86AD8">
        <w:rPr>
          <w:rStyle w:val="a3"/>
          <w:b/>
          <w:color w:val="auto"/>
          <w:u w:val="none"/>
        </w:rPr>
        <w:t xml:space="preserve"> </w:t>
      </w:r>
      <w:r w:rsidR="006D0971">
        <w:rPr>
          <w:rStyle w:val="a3"/>
          <w:b/>
          <w:color w:val="auto"/>
          <w:u w:val="none"/>
        </w:rPr>
        <w:t>настоятельно рекомендую использовать расширение из поставки «</w:t>
      </w:r>
      <w:r w:rsidR="006D0971" w:rsidRPr="00C904C6">
        <w:rPr>
          <w:rStyle w:val="a3"/>
          <w:b/>
          <w:color w:val="FF0000"/>
          <w:u w:val="none"/>
        </w:rPr>
        <w:t>Расш_1.0_КэшПравРолейДляФормированияПрофилей.</w:t>
      </w:r>
      <w:r w:rsidR="006D0971" w:rsidRPr="00C904C6">
        <w:rPr>
          <w:rStyle w:val="a3"/>
          <w:b/>
          <w:color w:val="FF0000"/>
          <w:u w:val="none"/>
          <w:lang w:val="en-US"/>
        </w:rPr>
        <w:t>cfe</w:t>
      </w:r>
      <w:r w:rsidR="006D0971">
        <w:rPr>
          <w:rStyle w:val="a3"/>
          <w:b/>
          <w:color w:val="auto"/>
          <w:u w:val="none"/>
        </w:rPr>
        <w:t>»</w:t>
      </w:r>
      <w:r w:rsidR="00D86AD8">
        <w:rPr>
          <w:rStyle w:val="a3"/>
          <w:b/>
          <w:color w:val="auto"/>
          <w:u w:val="none"/>
        </w:rPr>
        <w:t xml:space="preserve">. </w:t>
      </w:r>
    </w:p>
    <w:p w:rsidR="00B90776" w:rsidRPr="00D3036F" w:rsidRDefault="002E5D48" w:rsidP="002E5383">
      <w:pPr>
        <w:jc w:val="both"/>
        <w:rPr>
          <w:rStyle w:val="a3"/>
          <w:color w:val="auto"/>
          <w:u w:val="none"/>
        </w:rPr>
      </w:pPr>
      <w:r>
        <w:rPr>
          <w:rStyle w:val="a3"/>
          <w:b/>
          <w:color w:val="auto"/>
          <w:u w:val="none"/>
        </w:rPr>
        <w:t xml:space="preserve">     </w:t>
      </w:r>
      <w:r w:rsidRPr="00D3036F">
        <w:rPr>
          <w:rStyle w:val="a3"/>
          <w:color w:val="auto"/>
          <w:u w:val="none"/>
        </w:rPr>
        <w:t>Данное расширение содержит регистр, который заполняется автоматически</w:t>
      </w:r>
      <w:r w:rsidR="003E796C">
        <w:rPr>
          <w:rStyle w:val="a3"/>
          <w:color w:val="auto"/>
          <w:u w:val="none"/>
        </w:rPr>
        <w:t xml:space="preserve"> (по расписанию)</w:t>
      </w:r>
      <w:r w:rsidRPr="00D3036F">
        <w:rPr>
          <w:rStyle w:val="a3"/>
          <w:color w:val="auto"/>
          <w:u w:val="none"/>
        </w:rPr>
        <w:t xml:space="preserve"> или вами</w:t>
      </w:r>
      <w:r w:rsidR="003E796C">
        <w:rPr>
          <w:rStyle w:val="a3"/>
          <w:color w:val="auto"/>
          <w:u w:val="none"/>
        </w:rPr>
        <w:t xml:space="preserve"> (через команду в обработке</w:t>
      </w:r>
      <w:r w:rsidR="00251DCB">
        <w:rPr>
          <w:rStyle w:val="a3"/>
          <w:color w:val="auto"/>
          <w:u w:val="none"/>
        </w:rPr>
        <w:t xml:space="preserve"> «</w:t>
      </w:r>
      <w:r w:rsidR="00251DCB" w:rsidRPr="00251DCB">
        <w:rPr>
          <w:rStyle w:val="a3"/>
          <w:b/>
          <w:color w:val="auto"/>
          <w:u w:val="none"/>
        </w:rPr>
        <w:t>Перезаполнить кэш прав по объектам</w:t>
      </w:r>
      <w:r w:rsidR="00251DCB">
        <w:rPr>
          <w:rStyle w:val="a3"/>
          <w:color w:val="auto"/>
          <w:u w:val="none"/>
        </w:rPr>
        <w:t>»</w:t>
      </w:r>
      <w:r w:rsidR="009404BC">
        <w:rPr>
          <w:rStyle w:val="a3"/>
          <w:color w:val="auto"/>
          <w:u w:val="none"/>
        </w:rPr>
        <w:t xml:space="preserve"> в подменю «</w:t>
      </w:r>
      <w:r w:rsidR="009404BC" w:rsidRPr="009404BC">
        <w:rPr>
          <w:rStyle w:val="a3"/>
          <w:b/>
          <w:color w:val="auto"/>
          <w:u w:val="none"/>
        </w:rPr>
        <w:t>Работа с профилями</w:t>
      </w:r>
      <w:r w:rsidR="009404BC">
        <w:rPr>
          <w:rStyle w:val="a3"/>
          <w:color w:val="auto"/>
          <w:u w:val="none"/>
        </w:rPr>
        <w:t>»</w:t>
      </w:r>
      <w:r w:rsidR="003E796C">
        <w:rPr>
          <w:rStyle w:val="a3"/>
          <w:color w:val="auto"/>
          <w:u w:val="none"/>
        </w:rPr>
        <w:t>)</w:t>
      </w:r>
      <w:r w:rsidRPr="00D3036F">
        <w:rPr>
          <w:rStyle w:val="a3"/>
          <w:color w:val="auto"/>
          <w:u w:val="none"/>
        </w:rPr>
        <w:t xml:space="preserve"> данными прав ролей и объектов. Использование данного кэша дает</w:t>
      </w:r>
      <w:r w:rsidR="00D86AD8" w:rsidRPr="00D3036F">
        <w:rPr>
          <w:rStyle w:val="a3"/>
          <w:color w:val="auto"/>
          <w:u w:val="none"/>
        </w:rPr>
        <w:t xml:space="preserve"> огромный прирост в скорости загрузки прав профиля и в скорости подбора ролей</w:t>
      </w:r>
      <w:r w:rsidRPr="00D3036F">
        <w:rPr>
          <w:rStyle w:val="a3"/>
          <w:color w:val="auto"/>
          <w:u w:val="none"/>
        </w:rPr>
        <w:t>. Вот вам для примера:</w:t>
      </w:r>
    </w:p>
    <w:p w:rsidR="002E5D48" w:rsidRPr="00D3036F" w:rsidRDefault="002E5D48" w:rsidP="002E5D48">
      <w:pPr>
        <w:pStyle w:val="a4"/>
        <w:numPr>
          <w:ilvl w:val="0"/>
          <w:numId w:val="2"/>
        </w:numPr>
        <w:jc w:val="both"/>
        <w:rPr>
          <w:rStyle w:val="a3"/>
          <w:color w:val="auto"/>
          <w:u w:val="none"/>
        </w:rPr>
      </w:pPr>
      <w:r w:rsidRPr="00D3036F">
        <w:rPr>
          <w:rStyle w:val="a3"/>
          <w:color w:val="auto"/>
          <w:u w:val="none"/>
        </w:rPr>
        <w:t xml:space="preserve">Розница 2 – (без расширения) загрузка прав профиля занимает около 1 минуты, с расширением </w:t>
      </w:r>
      <w:r w:rsidR="00252703" w:rsidRPr="00D3036F">
        <w:rPr>
          <w:rStyle w:val="a3"/>
          <w:color w:val="auto"/>
          <w:u w:val="none"/>
        </w:rPr>
        <w:t>–</w:t>
      </w:r>
      <w:r w:rsidRPr="00D3036F">
        <w:rPr>
          <w:rStyle w:val="a3"/>
          <w:color w:val="auto"/>
          <w:u w:val="none"/>
        </w:rPr>
        <w:t xml:space="preserve"> </w:t>
      </w:r>
      <w:r w:rsidR="00252703" w:rsidRPr="00D3036F">
        <w:rPr>
          <w:rStyle w:val="a3"/>
          <w:color w:val="auto"/>
          <w:u w:val="none"/>
        </w:rPr>
        <w:t>около 10 сек.</w:t>
      </w:r>
    </w:p>
    <w:p w:rsidR="00252703" w:rsidRPr="00D3036F" w:rsidRDefault="00252703" w:rsidP="00252703">
      <w:pPr>
        <w:pStyle w:val="a4"/>
        <w:numPr>
          <w:ilvl w:val="0"/>
          <w:numId w:val="2"/>
        </w:numPr>
        <w:jc w:val="both"/>
        <w:rPr>
          <w:rStyle w:val="a3"/>
          <w:color w:val="auto"/>
          <w:u w:val="none"/>
        </w:rPr>
      </w:pPr>
      <w:r w:rsidRPr="00D3036F">
        <w:rPr>
          <w:rStyle w:val="a3"/>
          <w:color w:val="auto"/>
          <w:u w:val="none"/>
        </w:rPr>
        <w:t>Розница 2 – (без расширения) подбор ролей занимает около 6 минут, с расширением – около 1 минуты!</w:t>
      </w:r>
    </w:p>
    <w:p w:rsidR="00F3010C" w:rsidRPr="00D3036F" w:rsidRDefault="00F3010C" w:rsidP="00F3010C">
      <w:pPr>
        <w:pStyle w:val="a4"/>
        <w:numPr>
          <w:ilvl w:val="0"/>
          <w:numId w:val="2"/>
        </w:numPr>
        <w:jc w:val="both"/>
        <w:rPr>
          <w:rStyle w:val="a3"/>
          <w:color w:val="auto"/>
          <w:u w:val="none"/>
        </w:rPr>
      </w:pPr>
      <w:r>
        <w:rPr>
          <w:rStyle w:val="a3"/>
          <w:color w:val="auto"/>
          <w:u w:val="none"/>
        </w:rPr>
        <w:t xml:space="preserve">УТ 11 </w:t>
      </w:r>
      <w:r w:rsidRPr="00D3036F">
        <w:rPr>
          <w:rStyle w:val="a3"/>
          <w:color w:val="auto"/>
          <w:u w:val="none"/>
        </w:rPr>
        <w:t>– (без расширения) загрузка прав профиля занимает около 1 минуты, с расширением – около 10 сек.</w:t>
      </w:r>
    </w:p>
    <w:p w:rsidR="00F3010C" w:rsidRDefault="00F3010C" w:rsidP="00F3010C">
      <w:pPr>
        <w:pStyle w:val="a4"/>
        <w:numPr>
          <w:ilvl w:val="0"/>
          <w:numId w:val="2"/>
        </w:numPr>
        <w:jc w:val="both"/>
        <w:rPr>
          <w:rStyle w:val="a3"/>
          <w:color w:val="auto"/>
          <w:u w:val="none"/>
        </w:rPr>
      </w:pPr>
      <w:r>
        <w:rPr>
          <w:rStyle w:val="a3"/>
          <w:color w:val="auto"/>
          <w:u w:val="none"/>
        </w:rPr>
        <w:t>УТ 11</w:t>
      </w:r>
      <w:r w:rsidRPr="00D3036F">
        <w:rPr>
          <w:rStyle w:val="a3"/>
          <w:color w:val="auto"/>
          <w:u w:val="none"/>
        </w:rPr>
        <w:t xml:space="preserve"> – (без расширения) подбор ролей занимает около </w:t>
      </w:r>
      <w:r>
        <w:rPr>
          <w:rStyle w:val="a3"/>
          <w:color w:val="auto"/>
          <w:u w:val="none"/>
        </w:rPr>
        <w:t xml:space="preserve">5 </w:t>
      </w:r>
      <w:r w:rsidRPr="00D3036F">
        <w:rPr>
          <w:rStyle w:val="a3"/>
          <w:color w:val="auto"/>
          <w:u w:val="none"/>
        </w:rPr>
        <w:t>минут, с расширением – около 1 минуты!</w:t>
      </w:r>
    </w:p>
    <w:p w:rsidR="00E27A7C" w:rsidRDefault="00E27A7C" w:rsidP="00E27A7C">
      <w:pPr>
        <w:jc w:val="both"/>
        <w:rPr>
          <w:rStyle w:val="a3"/>
          <w:color w:val="auto"/>
          <w:u w:val="none"/>
        </w:rPr>
      </w:pPr>
      <w:r>
        <w:rPr>
          <w:rStyle w:val="a3"/>
          <w:color w:val="auto"/>
          <w:u w:val="none"/>
        </w:rPr>
        <w:t xml:space="preserve">Как видим – прирост значительный. </w:t>
      </w:r>
    </w:p>
    <w:p w:rsidR="003D594D" w:rsidRDefault="003D594D" w:rsidP="00E27A7C">
      <w:pPr>
        <w:jc w:val="both"/>
        <w:rPr>
          <w:rStyle w:val="a3"/>
          <w:color w:val="auto"/>
          <w:u w:val="none"/>
        </w:rPr>
      </w:pPr>
      <w:r>
        <w:rPr>
          <w:rStyle w:val="a3"/>
          <w:color w:val="auto"/>
          <w:u w:val="none"/>
        </w:rPr>
        <w:t xml:space="preserve">    Для автоматического </w:t>
      </w:r>
      <w:proofErr w:type="spellStart"/>
      <w:r>
        <w:rPr>
          <w:rStyle w:val="a3"/>
          <w:color w:val="auto"/>
          <w:u w:val="none"/>
        </w:rPr>
        <w:t>перезаполнения</w:t>
      </w:r>
      <w:proofErr w:type="spellEnd"/>
      <w:r>
        <w:rPr>
          <w:rStyle w:val="a3"/>
          <w:color w:val="auto"/>
          <w:u w:val="none"/>
        </w:rPr>
        <w:t xml:space="preserve"> кэша, нужно подключить обработку из поставки «</w:t>
      </w:r>
      <w:proofErr w:type="spellStart"/>
      <w:r w:rsidRPr="00340E57">
        <w:rPr>
          <w:rStyle w:val="a3"/>
          <w:b/>
          <w:color w:val="auto"/>
          <w:u w:val="none"/>
        </w:rPr>
        <w:t>ЗапускФормированияКэшаПравПоРолямПоРасписанию</w:t>
      </w:r>
      <w:proofErr w:type="spellEnd"/>
      <w:r w:rsidRPr="00340E57">
        <w:rPr>
          <w:rStyle w:val="a3"/>
          <w:b/>
          <w:color w:val="auto"/>
          <w:u w:val="none"/>
        </w:rPr>
        <w:t>.</w:t>
      </w:r>
      <w:r w:rsidRPr="00340E57">
        <w:rPr>
          <w:rStyle w:val="a3"/>
          <w:b/>
          <w:color w:val="auto"/>
          <w:u w:val="none"/>
          <w:lang w:val="en-US"/>
        </w:rPr>
        <w:t>epf</w:t>
      </w:r>
      <w:r>
        <w:rPr>
          <w:rStyle w:val="a3"/>
          <w:color w:val="auto"/>
          <w:u w:val="none"/>
        </w:rPr>
        <w:t>»</w:t>
      </w:r>
      <w:r w:rsidR="00340E57">
        <w:rPr>
          <w:rStyle w:val="a3"/>
          <w:color w:val="auto"/>
          <w:u w:val="none"/>
        </w:rPr>
        <w:t xml:space="preserve"> через «Дополнительные отчеты и обработки»</w:t>
      </w:r>
      <w:r w:rsidR="00BF4EC1">
        <w:rPr>
          <w:rStyle w:val="a3"/>
          <w:color w:val="auto"/>
          <w:u w:val="none"/>
        </w:rPr>
        <w:t xml:space="preserve"> и указать период </w:t>
      </w:r>
      <w:proofErr w:type="spellStart"/>
      <w:r w:rsidR="00BF4EC1">
        <w:rPr>
          <w:rStyle w:val="a3"/>
          <w:color w:val="auto"/>
          <w:u w:val="none"/>
        </w:rPr>
        <w:t>перезаполнения</w:t>
      </w:r>
      <w:proofErr w:type="spellEnd"/>
      <w:r w:rsidR="00BF4EC1">
        <w:rPr>
          <w:rStyle w:val="a3"/>
          <w:color w:val="auto"/>
          <w:u w:val="none"/>
        </w:rPr>
        <w:t>. Я б рекомендовал раз в день точно, если конфигурация обновляется тоже раз в день, например.</w:t>
      </w:r>
      <w:r w:rsidR="00265F3A">
        <w:rPr>
          <w:rStyle w:val="a3"/>
          <w:color w:val="auto"/>
          <w:u w:val="none"/>
        </w:rPr>
        <w:t xml:space="preserve"> Сам кэш формируется в разных конфигурациях </w:t>
      </w:r>
      <w:proofErr w:type="gramStart"/>
      <w:r w:rsidR="00265F3A">
        <w:rPr>
          <w:rStyle w:val="a3"/>
          <w:color w:val="auto"/>
          <w:u w:val="none"/>
        </w:rPr>
        <w:t>по разному</w:t>
      </w:r>
      <w:proofErr w:type="gramEnd"/>
      <w:r w:rsidR="00265F3A">
        <w:rPr>
          <w:rStyle w:val="a3"/>
          <w:color w:val="auto"/>
          <w:u w:val="none"/>
        </w:rPr>
        <w:t xml:space="preserve"> по времени, но в ЕРП это занимает порядка 25 мин. </w:t>
      </w:r>
      <w:r w:rsidR="0084206B">
        <w:rPr>
          <w:rStyle w:val="a3"/>
          <w:color w:val="auto"/>
          <w:u w:val="none"/>
        </w:rPr>
        <w:t>А это самая большая конфигурация!</w:t>
      </w:r>
    </w:p>
    <w:p w:rsidR="00A973BB" w:rsidRDefault="0097216E" w:rsidP="002E5383">
      <w:pPr>
        <w:jc w:val="both"/>
        <w:rPr>
          <w:rStyle w:val="a3"/>
          <w:color w:val="auto"/>
          <w:u w:val="none"/>
        </w:rPr>
      </w:pPr>
      <w:r>
        <w:rPr>
          <w:rStyle w:val="a3"/>
          <w:color w:val="auto"/>
          <w:u w:val="none"/>
        </w:rPr>
        <w:t xml:space="preserve">     Но вернемся к обработке. </w:t>
      </w:r>
      <w:r w:rsidR="00A973BB">
        <w:rPr>
          <w:rStyle w:val="a3"/>
          <w:color w:val="auto"/>
          <w:u w:val="none"/>
        </w:rPr>
        <w:t>Обработка состоит из нескольких закладок. На первой закладке располагается дерево метаданных с правами.</w:t>
      </w:r>
    </w:p>
    <w:p w:rsidR="005643C1" w:rsidRDefault="00FF273F" w:rsidP="002E5383">
      <w:pPr>
        <w:jc w:val="both"/>
        <w:rPr>
          <w:rStyle w:val="a3"/>
          <w:color w:val="auto"/>
          <w:u w:val="none"/>
        </w:rPr>
      </w:pPr>
      <w:r>
        <w:rPr>
          <w:noProof/>
          <w:lang w:eastAsia="ru-RU"/>
        </w:rPr>
        <w:drawing>
          <wp:inline distT="0" distB="0" distL="0" distR="0">
            <wp:extent cx="6480175" cy="3292475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3-11-30_14-30-5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3C1" w:rsidRDefault="00CA0CA0" w:rsidP="002E5383">
      <w:pPr>
        <w:jc w:val="both"/>
        <w:rPr>
          <w:rStyle w:val="a3"/>
          <w:color w:val="auto"/>
          <w:u w:val="none"/>
        </w:rPr>
      </w:pPr>
      <w:r>
        <w:rPr>
          <w:rStyle w:val="a3"/>
          <w:color w:val="auto"/>
          <w:u w:val="none"/>
        </w:rPr>
        <w:t xml:space="preserve">    </w:t>
      </w:r>
      <w:r w:rsidR="005643C1">
        <w:rPr>
          <w:rStyle w:val="a3"/>
          <w:color w:val="auto"/>
          <w:u w:val="none"/>
        </w:rPr>
        <w:t xml:space="preserve">Это дерево формируется только на те объекты, к которым применимы права доступа ролей. Так же мы видим колонки с названием поддерживаемых прав для каждого вида объектов. </w:t>
      </w:r>
      <w:r>
        <w:rPr>
          <w:rStyle w:val="a3"/>
          <w:color w:val="auto"/>
          <w:u w:val="none"/>
        </w:rPr>
        <w:t>Если серая ячейка напротив объекта – значит данное право не применимо к данному объекту конфигурации.</w:t>
      </w:r>
    </w:p>
    <w:p w:rsidR="005643C1" w:rsidRDefault="005643C1" w:rsidP="00BD013A">
      <w:pPr>
        <w:jc w:val="both"/>
        <w:rPr>
          <w:rStyle w:val="a3"/>
          <w:color w:val="auto"/>
          <w:u w:val="none"/>
        </w:rPr>
      </w:pPr>
      <w:r>
        <w:rPr>
          <w:rStyle w:val="a3"/>
          <w:color w:val="auto"/>
          <w:u w:val="none"/>
        </w:rPr>
        <w:t xml:space="preserve">     Как мы знаем, права на объекты можно разделить на 2 категории – </w:t>
      </w:r>
      <w:r w:rsidRPr="00B13E55">
        <w:rPr>
          <w:rStyle w:val="a3"/>
          <w:b/>
          <w:color w:val="auto"/>
          <w:u w:val="none"/>
        </w:rPr>
        <w:t>ИНТЕРАКТИВНЫЕ</w:t>
      </w:r>
      <w:r>
        <w:rPr>
          <w:rStyle w:val="a3"/>
          <w:color w:val="auto"/>
          <w:u w:val="none"/>
        </w:rPr>
        <w:t xml:space="preserve"> </w:t>
      </w:r>
      <w:r w:rsidR="00B13E55">
        <w:rPr>
          <w:rStyle w:val="a3"/>
          <w:color w:val="auto"/>
          <w:u w:val="none"/>
        </w:rPr>
        <w:t xml:space="preserve">и </w:t>
      </w:r>
      <w:r w:rsidR="00B13E55" w:rsidRPr="00B13E55">
        <w:rPr>
          <w:rStyle w:val="a3"/>
          <w:b/>
          <w:color w:val="auto"/>
          <w:u w:val="none"/>
        </w:rPr>
        <w:t>НЕ</w:t>
      </w:r>
      <w:r w:rsidR="007F3331">
        <w:rPr>
          <w:rStyle w:val="a3"/>
          <w:b/>
          <w:color w:val="auto"/>
          <w:u w:val="none"/>
        </w:rPr>
        <w:t xml:space="preserve"> </w:t>
      </w:r>
      <w:r w:rsidRPr="00B13E55">
        <w:rPr>
          <w:rStyle w:val="a3"/>
          <w:b/>
          <w:color w:val="auto"/>
          <w:u w:val="none"/>
        </w:rPr>
        <w:t>ИНТЕРАКТИВНЫЕ</w:t>
      </w:r>
      <w:r>
        <w:rPr>
          <w:rStyle w:val="a3"/>
          <w:color w:val="auto"/>
          <w:u w:val="none"/>
        </w:rPr>
        <w:t xml:space="preserve"> (лучше название не выдумал). </w:t>
      </w:r>
      <w:r w:rsidR="00CA1343" w:rsidRPr="00B13E55">
        <w:rPr>
          <w:rStyle w:val="a3"/>
          <w:b/>
          <w:color w:val="auto"/>
          <w:u w:val="none"/>
        </w:rPr>
        <w:t>Интерактивные</w:t>
      </w:r>
      <w:r w:rsidR="00CA1343">
        <w:rPr>
          <w:rStyle w:val="a3"/>
          <w:color w:val="auto"/>
          <w:u w:val="none"/>
        </w:rPr>
        <w:t xml:space="preserve"> – это прав, которые дают нам возможность просматривать или добавлять/ изменять какие-либо данные </w:t>
      </w:r>
      <w:proofErr w:type="gramStart"/>
      <w:r w:rsidR="00CA1343">
        <w:rPr>
          <w:rStyle w:val="a3"/>
          <w:color w:val="auto"/>
          <w:u w:val="none"/>
        </w:rPr>
        <w:t>руками</w:t>
      </w:r>
      <w:proofErr w:type="gramEnd"/>
      <w:r w:rsidR="00CA1343">
        <w:rPr>
          <w:rStyle w:val="a3"/>
          <w:color w:val="auto"/>
          <w:u w:val="none"/>
        </w:rPr>
        <w:t xml:space="preserve"> так сказать. Открыли справочник – это </w:t>
      </w:r>
      <w:r w:rsidR="00CA1343">
        <w:rPr>
          <w:rStyle w:val="a3"/>
          <w:color w:val="auto"/>
          <w:u w:val="none"/>
        </w:rPr>
        <w:lastRenderedPageBreak/>
        <w:t>право «Просмотр»</w:t>
      </w:r>
      <w:r w:rsidR="003209A2">
        <w:rPr>
          <w:rStyle w:val="a3"/>
          <w:color w:val="auto"/>
          <w:u w:val="none"/>
        </w:rPr>
        <w:t xml:space="preserve"> дало вам такую возможность. Смогли через кнопку «Добавить» создать документ – это право «Интерактивное добавление» вам дало такую возможность и т.д.</w:t>
      </w:r>
    </w:p>
    <w:p w:rsidR="00C548A0" w:rsidRPr="007F3331" w:rsidRDefault="007F3331" w:rsidP="00BD013A">
      <w:pPr>
        <w:jc w:val="both"/>
        <w:rPr>
          <w:rStyle w:val="a3"/>
          <w:color w:val="auto"/>
          <w:u w:val="none"/>
        </w:rPr>
      </w:pPr>
      <w:r>
        <w:rPr>
          <w:rStyle w:val="a3"/>
          <w:color w:val="auto"/>
          <w:u w:val="none"/>
        </w:rPr>
        <w:t xml:space="preserve">     </w:t>
      </w:r>
      <w:r w:rsidRPr="007F3331">
        <w:rPr>
          <w:rStyle w:val="a3"/>
          <w:b/>
          <w:color w:val="auto"/>
          <w:u w:val="none"/>
        </w:rPr>
        <w:t xml:space="preserve">Не </w:t>
      </w:r>
      <w:proofErr w:type="gramStart"/>
      <w:r w:rsidRPr="007F3331">
        <w:rPr>
          <w:rStyle w:val="a3"/>
          <w:b/>
          <w:color w:val="auto"/>
          <w:u w:val="none"/>
        </w:rPr>
        <w:t xml:space="preserve">интерактивные </w:t>
      </w:r>
      <w:r>
        <w:rPr>
          <w:rStyle w:val="a3"/>
          <w:b/>
          <w:color w:val="auto"/>
          <w:u w:val="none"/>
        </w:rPr>
        <w:t xml:space="preserve"> </w:t>
      </w:r>
      <w:r w:rsidRPr="007F3331">
        <w:rPr>
          <w:rStyle w:val="a3"/>
          <w:color w:val="auto"/>
          <w:u w:val="none"/>
        </w:rPr>
        <w:t>-</w:t>
      </w:r>
      <w:proofErr w:type="gramEnd"/>
      <w:r w:rsidRPr="007F3331">
        <w:rPr>
          <w:rStyle w:val="a3"/>
          <w:color w:val="auto"/>
          <w:u w:val="none"/>
        </w:rPr>
        <w:t xml:space="preserve"> это права ролей, которые влияют и на интерактивные связанные права и на выполнение кода.</w:t>
      </w:r>
      <w:r w:rsidR="00343F0E">
        <w:rPr>
          <w:rStyle w:val="a3"/>
          <w:color w:val="auto"/>
          <w:u w:val="none"/>
        </w:rPr>
        <w:t xml:space="preserve"> Например, вы не сможете просмотреть что-либо, если нет права на чтение данного объекта.</w:t>
      </w:r>
      <w:r w:rsidR="00C548A0">
        <w:rPr>
          <w:rStyle w:val="a3"/>
          <w:color w:val="auto"/>
          <w:u w:val="none"/>
        </w:rPr>
        <w:t xml:space="preserve"> Или не сможете </w:t>
      </w:r>
      <w:proofErr w:type="spellStart"/>
      <w:r w:rsidR="00C548A0">
        <w:rPr>
          <w:rStyle w:val="a3"/>
          <w:color w:val="auto"/>
          <w:u w:val="none"/>
        </w:rPr>
        <w:t>программно</w:t>
      </w:r>
      <w:proofErr w:type="spellEnd"/>
      <w:r w:rsidR="00C548A0">
        <w:rPr>
          <w:rStyle w:val="a3"/>
          <w:color w:val="auto"/>
          <w:u w:val="none"/>
        </w:rPr>
        <w:t xml:space="preserve"> добавить что-либо, если нет права «Добавление». Более подробно про роли и их права рекомендую прочитать в книгах по 1С, если данная тема вам интересна.</w:t>
      </w:r>
    </w:p>
    <w:p w:rsidR="007F3331" w:rsidRDefault="007F3331" w:rsidP="00BD013A">
      <w:pPr>
        <w:jc w:val="both"/>
        <w:rPr>
          <w:rStyle w:val="a3"/>
          <w:b/>
          <w:color w:val="auto"/>
          <w:u w:val="none"/>
        </w:rPr>
      </w:pPr>
      <w:r>
        <w:rPr>
          <w:rStyle w:val="a3"/>
          <w:color w:val="auto"/>
          <w:u w:val="none"/>
        </w:rPr>
        <w:t xml:space="preserve">    Так вот</w:t>
      </w:r>
      <w:r w:rsidR="00B11310">
        <w:rPr>
          <w:rStyle w:val="a3"/>
          <w:color w:val="auto"/>
          <w:u w:val="none"/>
        </w:rPr>
        <w:t>,</w:t>
      </w:r>
      <w:r>
        <w:rPr>
          <w:rStyle w:val="a3"/>
          <w:color w:val="auto"/>
          <w:u w:val="none"/>
        </w:rPr>
        <w:t xml:space="preserve"> обработка для упрощения работы с правами дает вам упрощенный, только интерак</w:t>
      </w:r>
      <w:r w:rsidR="00B11310">
        <w:rPr>
          <w:rStyle w:val="a3"/>
          <w:color w:val="auto"/>
          <w:u w:val="none"/>
        </w:rPr>
        <w:t>тивные права, для установки. Что это дает? Это дает вам возможность выбрать интерактивное право «Добавление», и система сама выберет все связанные права и Вам не нужно тратить время на установку не интерактивных прав</w:t>
      </w:r>
      <w:r w:rsidR="009B0F1A">
        <w:rPr>
          <w:rStyle w:val="a3"/>
          <w:color w:val="auto"/>
          <w:u w:val="none"/>
        </w:rPr>
        <w:t>,</w:t>
      </w:r>
      <w:r w:rsidR="00B11310">
        <w:rPr>
          <w:rStyle w:val="a3"/>
          <w:color w:val="auto"/>
          <w:u w:val="none"/>
        </w:rPr>
        <w:t xml:space="preserve"> и </w:t>
      </w:r>
      <w:proofErr w:type="gramStart"/>
      <w:r w:rsidR="00B11310">
        <w:rPr>
          <w:rStyle w:val="a3"/>
          <w:color w:val="auto"/>
          <w:u w:val="none"/>
        </w:rPr>
        <w:t>понимать</w:t>
      </w:r>
      <w:proofErr w:type="gramEnd"/>
      <w:r w:rsidR="00B11310">
        <w:rPr>
          <w:rStyle w:val="a3"/>
          <w:color w:val="auto"/>
          <w:u w:val="none"/>
        </w:rPr>
        <w:t xml:space="preserve"> что с чем связано и какое право без какого не работает. </w:t>
      </w:r>
      <w:r w:rsidR="00B11310" w:rsidRPr="00155C79">
        <w:rPr>
          <w:rStyle w:val="a3"/>
          <w:b/>
          <w:color w:val="auto"/>
          <w:u w:val="none"/>
        </w:rPr>
        <w:t>Вы просто ставите галки напротив нужного объекта и нужного права</w:t>
      </w:r>
      <w:r w:rsidR="000C5A5A" w:rsidRPr="00155C79">
        <w:rPr>
          <w:rStyle w:val="a3"/>
          <w:b/>
          <w:color w:val="auto"/>
          <w:u w:val="none"/>
        </w:rPr>
        <w:t xml:space="preserve"> и все! Остальное обработка сделает за вас.</w:t>
      </w:r>
    </w:p>
    <w:p w:rsidR="00302702" w:rsidRDefault="00302702" w:rsidP="00BD013A">
      <w:pPr>
        <w:jc w:val="both"/>
        <w:rPr>
          <w:rStyle w:val="a3"/>
          <w:color w:val="auto"/>
          <w:u w:val="none"/>
        </w:rPr>
      </w:pPr>
      <w:r>
        <w:rPr>
          <w:rStyle w:val="a3"/>
          <w:b/>
          <w:color w:val="auto"/>
          <w:u w:val="none"/>
        </w:rPr>
        <w:t xml:space="preserve">     </w:t>
      </w:r>
      <w:r w:rsidRPr="00302702">
        <w:rPr>
          <w:rStyle w:val="a3"/>
          <w:color w:val="auto"/>
          <w:u w:val="none"/>
        </w:rPr>
        <w:t xml:space="preserve">И как мы видим, мы не сможем установить право, которое не поддерживает данный вид объектов. </w:t>
      </w:r>
    </w:p>
    <w:p w:rsidR="00B13E55" w:rsidRPr="00A138E1" w:rsidRDefault="000606E7" w:rsidP="00BD013A">
      <w:pPr>
        <w:jc w:val="both"/>
        <w:rPr>
          <w:rStyle w:val="a3"/>
          <w:color w:val="auto"/>
          <w:u w:val="none"/>
        </w:rPr>
      </w:pPr>
      <w:r>
        <w:rPr>
          <w:rStyle w:val="a3"/>
          <w:color w:val="auto"/>
          <w:u w:val="none"/>
        </w:rPr>
        <w:t xml:space="preserve">    А если вы опытный пользователь, администратор, программист, то вам нужен «Экспертный режим». Для перехода в него нажимаем на тумблер справа сверху. Будут отображены так же колонки не интерактивных прав.</w:t>
      </w:r>
    </w:p>
    <w:p w:rsidR="000717A2" w:rsidRDefault="009F142A" w:rsidP="00BD013A">
      <w:pPr>
        <w:jc w:val="both"/>
      </w:pPr>
      <w:r>
        <w:t xml:space="preserve">     В таком режиме вы можете более тонко указать какие нам нужны права на объекты.</w:t>
      </w:r>
      <w:r w:rsidR="00930095">
        <w:t xml:space="preserve"> Но карусель колонок – это плата за функционал.</w:t>
      </w:r>
    </w:p>
    <w:p w:rsidR="00FE04CA" w:rsidRDefault="00FF273F" w:rsidP="00735A67">
      <w:r>
        <w:rPr>
          <w:noProof/>
          <w:lang w:eastAsia="ru-RU"/>
        </w:rPr>
        <w:drawing>
          <wp:inline distT="0" distB="0" distL="0" distR="0">
            <wp:extent cx="6480175" cy="32835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3-11-30_14-46-28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446" w:rsidRDefault="003C4446" w:rsidP="00BD013A">
      <w:pPr>
        <w:jc w:val="both"/>
      </w:pPr>
      <w:r>
        <w:t xml:space="preserve">    Строки объектов, в которых выбрано хотя б одно право подсвечиваются зеленым цветом для удобства.</w:t>
      </w:r>
      <w:r w:rsidR="00B0347D">
        <w:t xml:space="preserve"> Так же</w:t>
      </w:r>
      <w:r w:rsidR="00734F4A">
        <w:t>,</w:t>
      </w:r>
      <w:r w:rsidR="00B0347D">
        <w:t xml:space="preserve"> если установить флаг «</w:t>
      </w:r>
      <w:r w:rsidR="00B0347D" w:rsidRPr="00CB5F38">
        <w:rPr>
          <w:b/>
        </w:rPr>
        <w:t>Все права</w:t>
      </w:r>
      <w:r w:rsidR="00B0347D">
        <w:t>», то система в дереве установит галки на все допустимые права для выбранного вида объектов.</w:t>
      </w:r>
      <w:r w:rsidR="004D392E">
        <w:t xml:space="preserve"> Так же, если снять или установить флаг в строке-корне видов объектов в какой-нибудь колонке, то данное право будет установлено для всех объектов данного вида.</w:t>
      </w:r>
    </w:p>
    <w:p w:rsidR="00A24757" w:rsidRDefault="006B0751" w:rsidP="00BD013A">
      <w:pPr>
        <w:jc w:val="both"/>
      </w:pPr>
      <w:r>
        <w:t xml:space="preserve">     Сверху располагается поле выбора профиля доступа из базы. При выборе происходит заполнение дерева правами ролей, которые содержатся в профиле доступа.</w:t>
      </w:r>
      <w:r w:rsidR="00612AD6">
        <w:t xml:space="preserve"> Это полезно для редактирования прав профиля и подбора в дальнейшем еще нужных ролей.</w:t>
      </w:r>
      <w:r w:rsidR="00A24757">
        <w:t xml:space="preserve"> Так же, после сохранения подобранных ролей в профиль, в данное поле будет помещена ссылка на новый созданный профиль доступа.</w:t>
      </w:r>
    </w:p>
    <w:p w:rsidR="00960765" w:rsidRDefault="004B7FA1" w:rsidP="00BD013A">
      <w:pPr>
        <w:jc w:val="both"/>
      </w:pPr>
      <w:r>
        <w:t xml:space="preserve">    Слева от поля есть кнопку для </w:t>
      </w:r>
      <w:proofErr w:type="spellStart"/>
      <w:r>
        <w:t>перезаполнения</w:t>
      </w:r>
      <w:proofErr w:type="spellEnd"/>
      <w:r>
        <w:t xml:space="preserve"> данными профиля, если вдруг хотите </w:t>
      </w:r>
      <w:proofErr w:type="spellStart"/>
      <w:r>
        <w:t>верняться</w:t>
      </w:r>
      <w:proofErr w:type="spellEnd"/>
      <w:r>
        <w:t xml:space="preserve"> к первоначальной версии</w:t>
      </w:r>
      <w:r w:rsidR="00FA068E">
        <w:t xml:space="preserve"> прав профиля.</w:t>
      </w:r>
    </w:p>
    <w:p w:rsidR="00F31BE8" w:rsidRDefault="00960765" w:rsidP="00BD013A">
      <w:pPr>
        <w:jc w:val="both"/>
      </w:pPr>
      <w:r>
        <w:t xml:space="preserve">    Правее от профиля доступа есть возможность выбора группы доступа. Там есть отбор. Если вы выбрали профиль и пытаетесь выбрать группу доступа, то система вам даст список групп только с отбором</w:t>
      </w:r>
      <w:r w:rsidR="005A7A0C">
        <w:t xml:space="preserve"> по данному </w:t>
      </w:r>
      <w:r w:rsidR="005A7A0C">
        <w:lastRenderedPageBreak/>
        <w:t>профилю!</w:t>
      </w:r>
      <w:r w:rsidR="00955AEF">
        <w:t xml:space="preserve"> И наоборот – если выбрали группу доступа, то система автоматом подставит в поле «Профиль доступа» связанный профиль доступа группы.</w:t>
      </w:r>
      <w:r w:rsidR="00604E14">
        <w:t xml:space="preserve"> Чтоб разорвать порочный круг, достаточно просто очистить поле «Группа доступа»</w:t>
      </w:r>
      <w:r w:rsidR="00F14ED1">
        <w:t>.</w:t>
      </w:r>
      <w:r w:rsidR="00612AD6">
        <w:t xml:space="preserve"> </w:t>
      </w:r>
    </w:p>
    <w:p w:rsidR="00F31BE8" w:rsidRDefault="00F31BE8" w:rsidP="00BD013A">
      <w:pPr>
        <w:jc w:val="both"/>
      </w:pPr>
      <w:r>
        <w:t xml:space="preserve">     Подобранные роли на основе прав можно сохранять в новый профиль доступа или в имеющийся, а </w:t>
      </w:r>
      <w:proofErr w:type="gramStart"/>
      <w:r>
        <w:t>так же</w:t>
      </w:r>
      <w:proofErr w:type="gramEnd"/>
      <w:r>
        <w:t xml:space="preserve"> копировать в другой профиль. Для этого нужно в подменю «</w:t>
      </w:r>
      <w:r w:rsidRPr="00E94D09">
        <w:rPr>
          <w:b/>
        </w:rPr>
        <w:t>Работа с профилями</w:t>
      </w:r>
      <w:r>
        <w:t>» выбрать нужные команды.</w:t>
      </w:r>
    </w:p>
    <w:p w:rsidR="00D13077" w:rsidRDefault="00D13077" w:rsidP="00BD013A">
      <w:pPr>
        <w:jc w:val="both"/>
      </w:pPr>
      <w:r w:rsidRPr="00D13077">
        <w:rPr>
          <w:noProof/>
          <w:lang w:eastAsia="ru-RU"/>
        </w:rPr>
        <w:drawing>
          <wp:inline distT="0" distB="0" distL="0" distR="0" wp14:anchorId="5C057A9D" wp14:editId="5928F3B0">
            <wp:extent cx="6480175" cy="13957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9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442" w:rsidRDefault="00195442" w:rsidP="00BD013A">
      <w:pPr>
        <w:jc w:val="both"/>
      </w:pPr>
      <w:r>
        <w:t xml:space="preserve">    При загрузке прав профиля система так же загружает в отдельную вкладку роли данного профиля. После подбора ролей обработкой, вы сможете посмотреть на результат – какие роли система добавила, а какие удалит при сохранении.</w:t>
      </w:r>
    </w:p>
    <w:p w:rsidR="004668D3" w:rsidRDefault="00FF273F" w:rsidP="00BD013A">
      <w:pPr>
        <w:jc w:val="both"/>
      </w:pPr>
      <w:r>
        <w:rPr>
          <w:noProof/>
          <w:lang w:eastAsia="ru-RU"/>
        </w:rPr>
        <w:drawing>
          <wp:inline distT="0" distB="0" distL="0" distR="0">
            <wp:extent cx="6480175" cy="32962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3-11-30_15-15-4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27F" w:rsidRDefault="00A3227F" w:rsidP="00BD013A">
      <w:pPr>
        <w:jc w:val="both"/>
      </w:pPr>
      <w:r>
        <w:t xml:space="preserve">     Если вы укажете группу доступа, то система так же подгрузит список пользователей данной группы.</w:t>
      </w:r>
      <w:r w:rsidR="00467B6C">
        <w:t xml:space="preserve"> Посмотреть можно на закладке «</w:t>
      </w:r>
      <w:r w:rsidR="00467B6C" w:rsidRPr="00467B6C">
        <w:rPr>
          <w:b/>
        </w:rPr>
        <w:t>Пользователи группы доступа</w:t>
      </w:r>
      <w:r w:rsidR="00467B6C">
        <w:t xml:space="preserve">». На данной закладке вы можете редактировать список пользователей группы </w:t>
      </w:r>
      <w:r w:rsidR="00E96655">
        <w:t xml:space="preserve">(и группы пользователей) </w:t>
      </w:r>
      <w:r w:rsidR="00467B6C">
        <w:t>и обновлять данные отдельно от профиля группу доступа.</w:t>
      </w:r>
      <w:r w:rsidR="00CC0252">
        <w:t xml:space="preserve"> Для сохранения списка пользователей группы нужно в подменю «</w:t>
      </w:r>
      <w:r w:rsidR="00CC0252" w:rsidRPr="00CC0252">
        <w:rPr>
          <w:b/>
        </w:rPr>
        <w:t>Работа с группами доступа</w:t>
      </w:r>
      <w:r w:rsidR="00CC0252">
        <w:t>» выбрать «</w:t>
      </w:r>
      <w:r w:rsidR="00CC0252" w:rsidRPr="00CC0252">
        <w:rPr>
          <w:b/>
        </w:rPr>
        <w:t>Обновить данные группы доступа</w:t>
      </w:r>
      <w:r w:rsidR="00CC0252">
        <w:t>».</w:t>
      </w:r>
    </w:p>
    <w:p w:rsidR="00E96655" w:rsidRDefault="00E96655" w:rsidP="00BD013A">
      <w:pPr>
        <w:jc w:val="both"/>
        <w:rPr>
          <w:b/>
          <w:color w:val="FF0000"/>
        </w:rPr>
      </w:pPr>
      <w:r w:rsidRPr="00381782">
        <w:rPr>
          <w:color w:val="FF0000"/>
        </w:rPr>
        <w:t xml:space="preserve"> </w:t>
      </w:r>
      <w:r w:rsidRPr="00381782">
        <w:rPr>
          <w:b/>
          <w:color w:val="FF0000"/>
        </w:rPr>
        <w:t xml:space="preserve">   </w:t>
      </w:r>
      <w:r w:rsidR="00381782" w:rsidRPr="00381782">
        <w:rPr>
          <w:b/>
          <w:color w:val="FF0000"/>
        </w:rPr>
        <w:t>Ограничения на уровне записи придется указывать непосредственно в самой группе доступа!</w:t>
      </w:r>
    </w:p>
    <w:p w:rsidR="008C2D01" w:rsidRPr="00157A94" w:rsidRDefault="008C2D01" w:rsidP="00BD013A">
      <w:pPr>
        <w:jc w:val="both"/>
      </w:pPr>
      <w:r w:rsidRPr="008C2D01">
        <w:rPr>
          <w:color w:val="FF0000"/>
        </w:rPr>
        <w:t xml:space="preserve">    </w:t>
      </w:r>
      <w:r w:rsidRPr="008C2D01">
        <w:t xml:space="preserve">Так же, в командной панели </w:t>
      </w:r>
      <w:r>
        <w:t>есть кнопка «Отбор объектов по подсистемам». При нажатии появляется дерево подсистем конф</w:t>
      </w:r>
      <w:r w:rsidR="00454FC9">
        <w:t>и</w:t>
      </w:r>
      <w:r>
        <w:t>гурации</w:t>
      </w:r>
      <w:bookmarkStart w:id="0" w:name="_GoBack"/>
      <w:bookmarkEnd w:id="0"/>
      <w:r>
        <w:t>.</w:t>
      </w:r>
      <w:r w:rsidR="00C53C58">
        <w:t xml:space="preserve"> Вы можете выбрать произвольные подсистемы для фильтрации. </w:t>
      </w:r>
      <w:r w:rsidR="00157A94">
        <w:t>И затем нажимаем «</w:t>
      </w:r>
      <w:r w:rsidR="00157A94" w:rsidRPr="00157A94">
        <w:rPr>
          <w:b/>
        </w:rPr>
        <w:t>Установить отбор</w:t>
      </w:r>
      <w:r w:rsidR="00157A94">
        <w:t>». Обработка запомнит данные и отобразит только те объекты, которые включены в выбранные вами подсистемы.</w:t>
      </w:r>
      <w:r w:rsidR="00ED03A7">
        <w:t xml:space="preserve"> Это очень удобно, когда вам нужно дать доступ только к объектам одной подсистемы, например.</w:t>
      </w:r>
    </w:p>
    <w:p w:rsidR="00C53C58" w:rsidRDefault="00FF273F" w:rsidP="00BD013A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3295015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3-11-30_15-24-2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3A7" w:rsidRDefault="00D053A7" w:rsidP="00BD013A">
      <w:pPr>
        <w:jc w:val="both"/>
      </w:pPr>
      <w:r>
        <w:t xml:space="preserve">    Для отключения отбора нажимаем «Снять отбор». Все наши изменения будут перенесены.</w:t>
      </w:r>
    </w:p>
    <w:p w:rsidR="004D1A5F" w:rsidRDefault="004D1A5F" w:rsidP="00BD013A">
      <w:pPr>
        <w:jc w:val="both"/>
      </w:pPr>
      <w:r>
        <w:t xml:space="preserve">    Теперь перейдем к настройкам, которые участвуют в подборе ролей и не только.</w:t>
      </w:r>
    </w:p>
    <w:p w:rsidR="00714722" w:rsidRDefault="0024308E" w:rsidP="00BD013A">
      <w:pPr>
        <w:jc w:val="both"/>
      </w:pPr>
      <w:r>
        <w:t xml:space="preserve">     </w:t>
      </w:r>
      <w:r w:rsidR="00714722">
        <w:t>«</w:t>
      </w:r>
      <w:r w:rsidR="00714722" w:rsidRPr="00714722">
        <w:rPr>
          <w:b/>
        </w:rPr>
        <w:t>Разрешить использовать роль "Полные права"»</w:t>
      </w:r>
      <w:r w:rsidR="00714722">
        <w:rPr>
          <w:b/>
        </w:rPr>
        <w:t xml:space="preserve"> - </w:t>
      </w:r>
      <w:r w:rsidR="00714722">
        <w:t>если флаг установлен, то система будет искать запрашиваемые права и в роле «Полные права». По умолчанию этот флаг снят т.к. полные права на то и полные, что там есть все права и</w:t>
      </w:r>
      <w:r w:rsidR="00021F9E">
        <w:t xml:space="preserve"> я думаю, вы не захотите </w:t>
      </w:r>
      <w:r w:rsidR="00714722">
        <w:t xml:space="preserve">давать </w:t>
      </w:r>
      <w:r w:rsidR="00021F9E">
        <w:t xml:space="preserve">такие </w:t>
      </w:r>
      <w:r w:rsidR="00714722">
        <w:t>права другим пользователям.</w:t>
      </w:r>
    </w:p>
    <w:p w:rsidR="0024308E" w:rsidRDefault="0024308E" w:rsidP="00BD013A">
      <w:pPr>
        <w:jc w:val="both"/>
      </w:pPr>
      <w:r>
        <w:t xml:space="preserve">     </w:t>
      </w:r>
      <w:r w:rsidR="00970B5B">
        <w:t>«</w:t>
      </w:r>
      <w:r w:rsidR="00067D91" w:rsidRPr="00067D91">
        <w:rPr>
          <w:b/>
        </w:rPr>
        <w:t>Разрешить использовать роли с правом "Администрирование"</w:t>
      </w:r>
      <w:r w:rsidR="00970B5B" w:rsidRPr="00714722">
        <w:rPr>
          <w:b/>
        </w:rPr>
        <w:t>"»</w:t>
      </w:r>
      <w:r w:rsidR="00067D91">
        <w:rPr>
          <w:b/>
        </w:rPr>
        <w:t xml:space="preserve"> - </w:t>
      </w:r>
      <w:r w:rsidR="00067D91" w:rsidRPr="00067D91">
        <w:t>если флаг</w:t>
      </w:r>
      <w:r w:rsidR="00067D91">
        <w:rPr>
          <w:b/>
        </w:rPr>
        <w:t xml:space="preserve"> </w:t>
      </w:r>
      <w:r w:rsidR="00067D91">
        <w:t>установлен, то система будет использовать при подборе роли</w:t>
      </w:r>
      <w:r w:rsidR="004A077B">
        <w:t xml:space="preserve"> с правом «Администрирование». А это уже доступ к конфигурации и т.д.</w:t>
      </w:r>
    </w:p>
    <w:p w:rsidR="00970B5B" w:rsidRDefault="0024308E" w:rsidP="00BD013A">
      <w:pPr>
        <w:jc w:val="both"/>
      </w:pPr>
      <w:r w:rsidRPr="0024308E">
        <w:rPr>
          <w:b/>
        </w:rPr>
        <w:t xml:space="preserve">    «Использовать только роли конфигурации (без расширений)»</w:t>
      </w:r>
      <w:r>
        <w:rPr>
          <w:b/>
        </w:rPr>
        <w:t xml:space="preserve"> </w:t>
      </w:r>
      <w:r w:rsidRPr="007A0840">
        <w:t xml:space="preserve">- если </w:t>
      </w:r>
      <w:r w:rsidR="00421B0C" w:rsidRPr="007A0840">
        <w:t>установлен флаг, то система при подборе ролей не будет применять во внимание роли, расположенные в расширениях, только те, что есть в конфигурации.</w:t>
      </w:r>
    </w:p>
    <w:p w:rsidR="00DE1CD3" w:rsidRDefault="00DE1CD3" w:rsidP="00BD013A">
      <w:pPr>
        <w:jc w:val="both"/>
      </w:pPr>
      <w:r>
        <w:rPr>
          <w:b/>
        </w:rPr>
        <w:t xml:space="preserve">    </w:t>
      </w:r>
      <w:r w:rsidRPr="00DE1CD3">
        <w:rPr>
          <w:b/>
        </w:rPr>
        <w:t>«Создавать группу доступа при создании/обновлении профиля»</w:t>
      </w:r>
      <w:r>
        <w:rPr>
          <w:b/>
        </w:rPr>
        <w:t xml:space="preserve"> </w:t>
      </w:r>
      <w:r w:rsidRPr="00FB69B7">
        <w:t xml:space="preserve">- </w:t>
      </w:r>
      <w:r w:rsidR="006D0FBF" w:rsidRPr="00FB69B7">
        <w:t>если флаг установлен, то при создании или обновлении данных профиля система автоматом создаст группу доступа и привяжет выбранный профиль доступа.</w:t>
      </w:r>
    </w:p>
    <w:p w:rsidR="0054221C" w:rsidRDefault="00FB7D98" w:rsidP="00BD013A">
      <w:pPr>
        <w:jc w:val="both"/>
      </w:pPr>
      <w:r w:rsidRPr="00FB7D98">
        <w:rPr>
          <w:b/>
        </w:rPr>
        <w:t xml:space="preserve">    «Подбирать в первую очередь роли с ограничениями доступа на уровне записи (RLS)»</w:t>
      </w:r>
      <w:r>
        <w:rPr>
          <w:b/>
        </w:rPr>
        <w:t xml:space="preserve"> - </w:t>
      </w:r>
      <w:r w:rsidR="00D46BA5">
        <w:t>эта настройка самая интересная. Тут нужно более подробно рассказать о алгоритме подбора ролей.</w:t>
      </w:r>
    </w:p>
    <w:p w:rsidR="0054221C" w:rsidRPr="0054221C" w:rsidRDefault="0054221C" w:rsidP="00BD013A">
      <w:pPr>
        <w:jc w:val="both"/>
        <w:rPr>
          <w:b/>
          <w:u w:val="single"/>
        </w:rPr>
      </w:pPr>
      <w:r>
        <w:t xml:space="preserve">    </w:t>
      </w:r>
      <w:r w:rsidRPr="0054221C">
        <w:rPr>
          <w:b/>
          <w:u w:val="single"/>
        </w:rPr>
        <w:t>Обработка подбирает роли основываясь на следующих правилах:</w:t>
      </w:r>
    </w:p>
    <w:p w:rsidR="00FB7D98" w:rsidRDefault="00395E5D" w:rsidP="0054221C">
      <w:pPr>
        <w:pStyle w:val="a4"/>
        <w:numPr>
          <w:ilvl w:val="0"/>
          <w:numId w:val="3"/>
        </w:numPr>
        <w:jc w:val="both"/>
      </w:pPr>
      <w:r>
        <w:t>Р</w:t>
      </w:r>
      <w:r w:rsidR="0054221C">
        <w:t>оль должна содержать запрашиваемое право/права, которые вы указали в дереве метада</w:t>
      </w:r>
      <w:r w:rsidR="00843751">
        <w:t>н</w:t>
      </w:r>
      <w:r w:rsidR="0054221C">
        <w:t>ных в рамках каждого выбранного объекта конфигурации.</w:t>
      </w:r>
    </w:p>
    <w:p w:rsidR="00507D63" w:rsidRDefault="00507D63" w:rsidP="0054221C">
      <w:pPr>
        <w:pStyle w:val="a4"/>
        <w:numPr>
          <w:ilvl w:val="0"/>
          <w:numId w:val="3"/>
        </w:numPr>
        <w:jc w:val="both"/>
      </w:pPr>
      <w:r>
        <w:t>Роль должна содержать минимальное количество дополнительных прав на объекты, которые не указаны в дереве метаданных.</w:t>
      </w:r>
    </w:p>
    <w:p w:rsidR="0024308E" w:rsidRDefault="00507D63" w:rsidP="004636B0">
      <w:pPr>
        <w:pStyle w:val="a4"/>
        <w:numPr>
          <w:ilvl w:val="0"/>
          <w:numId w:val="3"/>
        </w:numPr>
        <w:jc w:val="both"/>
      </w:pPr>
      <w:r>
        <w:t>Роль должна</w:t>
      </w:r>
      <w:r w:rsidR="005E5819">
        <w:t xml:space="preserve"> </w:t>
      </w:r>
      <w:r>
        <w:t xml:space="preserve">иметь как можно прав на разные объекты, которые выбраны в дереве метаданных. </w:t>
      </w:r>
      <w:r w:rsidR="008D202F">
        <w:t>Например, есть роль «Чтение» с правом чтение и роль «</w:t>
      </w:r>
      <w:r w:rsidR="00D1675F">
        <w:t>Пользователь</w:t>
      </w:r>
      <w:r w:rsidR="008D202F">
        <w:t>» с правами чтение и добавление на справочник «Номенклатура»</w:t>
      </w:r>
      <w:r w:rsidR="00D1675F">
        <w:t xml:space="preserve"> и на прочие объекты</w:t>
      </w:r>
      <w:r w:rsidR="008D202F">
        <w:t>. И вы в дерев</w:t>
      </w:r>
      <w:r w:rsidR="00D1675F">
        <w:t xml:space="preserve">е запросили права на справочник «Номенклатура» на чтение. Так вот, 2 роли нам подходят. Но стоит нам запросить права на другие объекты и система поймет, что роль «Чтение» уже имеет меньше прав, чем надо. И откинет такую роль. </w:t>
      </w:r>
    </w:p>
    <w:p w:rsidR="00485CFB" w:rsidRDefault="00485CFB" w:rsidP="00485CFB">
      <w:pPr>
        <w:jc w:val="both"/>
      </w:pPr>
      <w:r>
        <w:t xml:space="preserve">    Так вот, если флаг «</w:t>
      </w:r>
      <w:r w:rsidRPr="00BE2D16">
        <w:rPr>
          <w:b/>
        </w:rPr>
        <w:t>Подбирать в первую очередь роли с ограничениями доступа на уровне записи (RLS)»</w:t>
      </w:r>
      <w:r>
        <w:t xml:space="preserve"> не установлен, то система будет работать именно по такому алгоритму</w:t>
      </w:r>
      <w:r w:rsidR="00471D8D">
        <w:t>,</w:t>
      </w:r>
      <w:r>
        <w:t xml:space="preserve"> так сказать. Но если установим флаг, </w:t>
      </w:r>
      <w:r>
        <w:lastRenderedPageBreak/>
        <w:t xml:space="preserve">то система выполнит еще действие, которое позволит выявить роли с </w:t>
      </w:r>
      <w:r>
        <w:rPr>
          <w:lang w:val="en-US"/>
        </w:rPr>
        <w:t>RLS</w:t>
      </w:r>
      <w:r>
        <w:t xml:space="preserve"> </w:t>
      </w:r>
      <w:r w:rsidR="00386305">
        <w:t xml:space="preserve">(с ограничением доступа на уровне записи) </w:t>
      </w:r>
      <w:r>
        <w:t>в рамках каждого вида объекта конфигурации.</w:t>
      </w:r>
      <w:r w:rsidR="00BE2D16">
        <w:t xml:space="preserve"> </w:t>
      </w:r>
      <w:r w:rsidR="006A4616">
        <w:t>И приоритетом уже будут являться такие роли и с минимальным набором лишних прав.</w:t>
      </w:r>
    </w:p>
    <w:p w:rsidR="001270B4" w:rsidRDefault="001270B4" w:rsidP="00485CFB">
      <w:pPr>
        <w:jc w:val="both"/>
      </w:pPr>
      <w:r>
        <w:t xml:space="preserve">     Т.е. если вы хотите, например, ограничить какие-нибудь данные по пользователю или еще как, то у вас в профили должны быть только роли с ограничением на чтение/добавление/изменение.</w:t>
      </w:r>
      <w:r w:rsidR="008A1A64">
        <w:t xml:space="preserve"> И данный флаг позволяет выбрать в приоритет именно такие роли с такими правами.</w:t>
      </w:r>
    </w:p>
    <w:p w:rsidR="00FC17FC" w:rsidRDefault="00FC17FC" w:rsidP="00485CFB">
      <w:pPr>
        <w:jc w:val="both"/>
      </w:pPr>
      <w:r>
        <w:t xml:space="preserve">    После того как выполнили нужные настройки, нажимаем «</w:t>
      </w:r>
      <w:r w:rsidRPr="00085604">
        <w:rPr>
          <w:b/>
        </w:rPr>
        <w:t>Подобрать роли по заданным параметрам</w:t>
      </w:r>
      <w:r>
        <w:t>»</w:t>
      </w:r>
      <w:r w:rsidR="00FD3C7F">
        <w:t xml:space="preserve">. Если установлено расширение с кэшем и кэш актуален, то процесс подбора займет 1-2 минуты. Если обработка работает без расширения, то процесс займет больше времени т.к. нужно буде опросить все роли на предмет нужных нам прав. И обойти это никак </w:t>
      </w:r>
      <w:proofErr w:type="gramStart"/>
      <w:r w:rsidR="00FD3C7F">
        <w:t>нельзя(</w:t>
      </w:r>
      <w:proofErr w:type="gramEnd"/>
      <w:r w:rsidR="00FD3C7F">
        <w:t>.</w:t>
      </w:r>
    </w:p>
    <w:p w:rsidR="009079F4" w:rsidRPr="00485CFB" w:rsidRDefault="009079F4" w:rsidP="00485CFB">
      <w:pPr>
        <w:jc w:val="both"/>
      </w:pPr>
      <w:r>
        <w:t xml:space="preserve">    Если в процессе подбора, вы указали право, которого нет ни в одной роли в конфигурации, то процесс подбора будет прерван и в дереве метаданных, строки с проблемой будут подсвечены красным.</w:t>
      </w:r>
      <w:r w:rsidR="00EB5933">
        <w:t xml:space="preserve"> Если клацнуть на такую строку, то внизу откроет табло, которое покажет какие права система не смогла найти ни в одной роли конфигурации.</w:t>
      </w:r>
      <w:r w:rsidR="00151B3C">
        <w:t xml:space="preserve"> Это очень удобно т.к. вы всегда </w:t>
      </w:r>
      <w:proofErr w:type="gramStart"/>
      <w:r w:rsidR="00151B3C">
        <w:t>знаете</w:t>
      </w:r>
      <w:proofErr w:type="gramEnd"/>
      <w:r w:rsidR="00151B3C">
        <w:t xml:space="preserve"> что можно запросить и получить, а что нет!</w:t>
      </w:r>
    </w:p>
    <w:p w:rsidR="00970B5B" w:rsidRDefault="00FF273F" w:rsidP="00BD013A">
      <w:pPr>
        <w:jc w:val="both"/>
      </w:pPr>
      <w:r>
        <w:rPr>
          <w:noProof/>
          <w:lang w:eastAsia="ru-RU"/>
        </w:rPr>
        <w:drawing>
          <wp:inline distT="0" distB="0" distL="0" distR="0">
            <wp:extent cx="6480175" cy="32962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3-11-30_16-05-1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B13" w:rsidRDefault="00AF1B13" w:rsidP="00BD013A">
      <w:pPr>
        <w:jc w:val="both"/>
      </w:pPr>
      <w:r>
        <w:t xml:space="preserve">    После завершения подбора, вы увидите список найденных ролей, а также ниже </w:t>
      </w:r>
      <w:r w:rsidR="00FB437C">
        <w:t xml:space="preserve">- </w:t>
      </w:r>
      <w:r>
        <w:t>таблицу прав по объектам, которые будут добавлены сверх</w:t>
      </w:r>
      <w:r w:rsidR="00317046">
        <w:t xml:space="preserve"> запрашиваемых.</w:t>
      </w:r>
      <w:r w:rsidR="00701F55">
        <w:t xml:space="preserve"> Это полезно, так как вы не всегда понимаете на что еще будут распространя</w:t>
      </w:r>
      <w:r w:rsidR="0052221F">
        <w:t>ться добавляемы роли и их права, а на что нет.</w:t>
      </w:r>
    </w:p>
    <w:p w:rsidR="00DE2090" w:rsidRDefault="00DE2090" w:rsidP="00BD013A">
      <w:pPr>
        <w:jc w:val="both"/>
      </w:pPr>
      <w:r>
        <w:t xml:space="preserve">    В списке подобранных ролей напротив каждой роли так же можно видеть число добавляемых им прав сверх запрашиваемых.</w:t>
      </w:r>
      <w:r w:rsidR="00AD1179">
        <w:t xml:space="preserve"> Если стать на данную строку и нажать кнопку «</w:t>
      </w:r>
      <w:r w:rsidR="00AD1179" w:rsidRPr="00AD1179">
        <w:rPr>
          <w:b/>
        </w:rPr>
        <w:t>Показать добавляемые права только текущей роли</w:t>
      </w:r>
      <w:r w:rsidR="00AD1179">
        <w:t xml:space="preserve">», то в таблице ниже мы сможем видеть именно те права, которые добавит данная роль </w:t>
      </w:r>
      <w:proofErr w:type="gramStart"/>
      <w:r w:rsidR="00AD1179">
        <w:t>сверх того</w:t>
      </w:r>
      <w:proofErr w:type="gramEnd"/>
      <w:r w:rsidR="00AD1179">
        <w:t xml:space="preserve"> что мы запросили в дереве метаданных.</w:t>
      </w:r>
    </w:p>
    <w:p w:rsidR="00AD1179" w:rsidRDefault="00AD1179" w:rsidP="00BD013A">
      <w:pPr>
        <w:jc w:val="both"/>
      </w:pPr>
      <w:r>
        <w:rPr>
          <w:noProof/>
          <w:lang w:eastAsia="ru-RU"/>
        </w:rPr>
        <w:drawing>
          <wp:inline distT="0" distB="0" distL="0" distR="0" wp14:anchorId="120640A0" wp14:editId="5CBB823C">
            <wp:extent cx="6480175" cy="2324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BA0" w:rsidRPr="00395BA0" w:rsidRDefault="00395BA0" w:rsidP="00BD013A">
      <w:pPr>
        <w:jc w:val="both"/>
        <w:rPr>
          <w:b/>
          <w:color w:val="FF0000"/>
        </w:rPr>
      </w:pPr>
      <w:r w:rsidRPr="00395BA0">
        <w:rPr>
          <w:b/>
          <w:color w:val="FF0000"/>
        </w:rPr>
        <w:t>Учтите, что данный процесс может занять время</w:t>
      </w:r>
      <w:r w:rsidR="006C54A0">
        <w:rPr>
          <w:b/>
          <w:color w:val="FF0000"/>
        </w:rPr>
        <w:t>, особенно бе</w:t>
      </w:r>
      <w:r w:rsidR="00AB62A3">
        <w:rPr>
          <w:b/>
          <w:color w:val="FF0000"/>
        </w:rPr>
        <w:t>з</w:t>
      </w:r>
      <w:r w:rsidR="006C54A0">
        <w:rPr>
          <w:b/>
          <w:color w:val="FF0000"/>
        </w:rPr>
        <w:t xml:space="preserve"> кэша прав по ролям</w:t>
      </w:r>
      <w:r w:rsidRPr="00395BA0">
        <w:rPr>
          <w:b/>
          <w:color w:val="FF0000"/>
        </w:rPr>
        <w:t>!</w:t>
      </w:r>
    </w:p>
    <w:p w:rsidR="002F55B3" w:rsidRDefault="00FF273F" w:rsidP="00BD013A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3292475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3-11-30_16-12-1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DC7" w:rsidRDefault="00E53DC7" w:rsidP="00BD013A">
      <w:pPr>
        <w:jc w:val="both"/>
      </w:pPr>
      <w:r>
        <w:t xml:space="preserve">    Если вы понимаете, что вам роль не нужна или она лишняя (как вам кажется), то вы ее можете просто удалить из списка подобранных.</w:t>
      </w:r>
    </w:p>
    <w:p w:rsidR="009A5BEB" w:rsidRPr="00714722" w:rsidRDefault="009A5BEB" w:rsidP="00BD013A">
      <w:pPr>
        <w:jc w:val="both"/>
      </w:pPr>
      <w:r>
        <w:t xml:space="preserve">    На этом все! Сохраняем результат в профиль и проверяем.</w:t>
      </w:r>
    </w:p>
    <w:sectPr w:rsidR="009A5BEB" w:rsidRPr="00714722" w:rsidSect="00735A67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B8642F"/>
    <w:multiLevelType w:val="hybridMultilevel"/>
    <w:tmpl w:val="611A94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443A87"/>
    <w:multiLevelType w:val="hybridMultilevel"/>
    <w:tmpl w:val="2D78BA38"/>
    <w:lvl w:ilvl="0" w:tplc="041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" w15:restartNumberingAfterBreak="0">
    <w:nsid w:val="62D713EC"/>
    <w:multiLevelType w:val="hybridMultilevel"/>
    <w:tmpl w:val="E0C48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F1B"/>
    <w:rsid w:val="00021F9E"/>
    <w:rsid w:val="000271D6"/>
    <w:rsid w:val="000606E7"/>
    <w:rsid w:val="00067D91"/>
    <w:rsid w:val="000717A2"/>
    <w:rsid w:val="00085604"/>
    <w:rsid w:val="000C0F1B"/>
    <w:rsid w:val="000C5A5A"/>
    <w:rsid w:val="000E4E50"/>
    <w:rsid w:val="001270B4"/>
    <w:rsid w:val="00151B3C"/>
    <w:rsid w:val="00155C79"/>
    <w:rsid w:val="00157A94"/>
    <w:rsid w:val="00195442"/>
    <w:rsid w:val="001976A7"/>
    <w:rsid w:val="00240043"/>
    <w:rsid w:val="0024308E"/>
    <w:rsid w:val="00251DCB"/>
    <w:rsid w:val="00252703"/>
    <w:rsid w:val="00265F3A"/>
    <w:rsid w:val="002D7F58"/>
    <w:rsid w:val="002E5383"/>
    <w:rsid w:val="002E5D48"/>
    <w:rsid w:val="002F55B3"/>
    <w:rsid w:val="00302702"/>
    <w:rsid w:val="00317046"/>
    <w:rsid w:val="003209A2"/>
    <w:rsid w:val="00340E57"/>
    <w:rsid w:val="00343F0E"/>
    <w:rsid w:val="00381782"/>
    <w:rsid w:val="00386305"/>
    <w:rsid w:val="00395BA0"/>
    <w:rsid w:val="00395E5D"/>
    <w:rsid w:val="003C4446"/>
    <w:rsid w:val="003D594D"/>
    <w:rsid w:val="003E796C"/>
    <w:rsid w:val="00421B0C"/>
    <w:rsid w:val="00423B6E"/>
    <w:rsid w:val="00454FC9"/>
    <w:rsid w:val="004668D3"/>
    <w:rsid w:val="00467B6C"/>
    <w:rsid w:val="00471D8D"/>
    <w:rsid w:val="00485CFB"/>
    <w:rsid w:val="004A077B"/>
    <w:rsid w:val="004B7FA1"/>
    <w:rsid w:val="004D1A5F"/>
    <w:rsid w:val="004D392E"/>
    <w:rsid w:val="00507D63"/>
    <w:rsid w:val="0052221F"/>
    <w:rsid w:val="00531F59"/>
    <w:rsid w:val="0054221C"/>
    <w:rsid w:val="005643C1"/>
    <w:rsid w:val="00572B72"/>
    <w:rsid w:val="005A7A0C"/>
    <w:rsid w:val="005E5819"/>
    <w:rsid w:val="00604E14"/>
    <w:rsid w:val="00612AD6"/>
    <w:rsid w:val="00632EE7"/>
    <w:rsid w:val="00645D40"/>
    <w:rsid w:val="00672156"/>
    <w:rsid w:val="006A4616"/>
    <w:rsid w:val="006B0751"/>
    <w:rsid w:val="006C54A0"/>
    <w:rsid w:val="006D0971"/>
    <w:rsid w:val="006D0FBF"/>
    <w:rsid w:val="006F7F84"/>
    <w:rsid w:val="00701F55"/>
    <w:rsid w:val="00714722"/>
    <w:rsid w:val="00721A06"/>
    <w:rsid w:val="00733B95"/>
    <w:rsid w:val="00734F4A"/>
    <w:rsid w:val="00735A67"/>
    <w:rsid w:val="007A0840"/>
    <w:rsid w:val="007F3331"/>
    <w:rsid w:val="0083287D"/>
    <w:rsid w:val="0084206B"/>
    <w:rsid w:val="00843751"/>
    <w:rsid w:val="0087227A"/>
    <w:rsid w:val="008828C3"/>
    <w:rsid w:val="008A1A64"/>
    <w:rsid w:val="008C2D01"/>
    <w:rsid w:val="008D202F"/>
    <w:rsid w:val="009079F4"/>
    <w:rsid w:val="00930095"/>
    <w:rsid w:val="009404BC"/>
    <w:rsid w:val="00955AEF"/>
    <w:rsid w:val="00960765"/>
    <w:rsid w:val="009661A3"/>
    <w:rsid w:val="00970B5B"/>
    <w:rsid w:val="00971695"/>
    <w:rsid w:val="0097216E"/>
    <w:rsid w:val="009A5BEB"/>
    <w:rsid w:val="009B0F1A"/>
    <w:rsid w:val="009F142A"/>
    <w:rsid w:val="00A138E1"/>
    <w:rsid w:val="00A24757"/>
    <w:rsid w:val="00A3227F"/>
    <w:rsid w:val="00A707E6"/>
    <w:rsid w:val="00A77571"/>
    <w:rsid w:val="00A973BB"/>
    <w:rsid w:val="00AB62A3"/>
    <w:rsid w:val="00AD1179"/>
    <w:rsid w:val="00AD2967"/>
    <w:rsid w:val="00AD6B29"/>
    <w:rsid w:val="00AF1B13"/>
    <w:rsid w:val="00B0347D"/>
    <w:rsid w:val="00B060AC"/>
    <w:rsid w:val="00B11310"/>
    <w:rsid w:val="00B13E55"/>
    <w:rsid w:val="00B90776"/>
    <w:rsid w:val="00BD013A"/>
    <w:rsid w:val="00BE2D16"/>
    <w:rsid w:val="00BF4EC1"/>
    <w:rsid w:val="00C504AB"/>
    <w:rsid w:val="00C53C58"/>
    <w:rsid w:val="00C548A0"/>
    <w:rsid w:val="00C54CD1"/>
    <w:rsid w:val="00C904C6"/>
    <w:rsid w:val="00C94891"/>
    <w:rsid w:val="00CA0CA0"/>
    <w:rsid w:val="00CA1343"/>
    <w:rsid w:val="00CB5F38"/>
    <w:rsid w:val="00CC0252"/>
    <w:rsid w:val="00D053A7"/>
    <w:rsid w:val="00D13077"/>
    <w:rsid w:val="00D1675F"/>
    <w:rsid w:val="00D3036F"/>
    <w:rsid w:val="00D3273E"/>
    <w:rsid w:val="00D46BA5"/>
    <w:rsid w:val="00D7487F"/>
    <w:rsid w:val="00D86AD8"/>
    <w:rsid w:val="00DC6A42"/>
    <w:rsid w:val="00DC7CF2"/>
    <w:rsid w:val="00DE1CD3"/>
    <w:rsid w:val="00DE2090"/>
    <w:rsid w:val="00DF72B3"/>
    <w:rsid w:val="00E22C9B"/>
    <w:rsid w:val="00E27A7C"/>
    <w:rsid w:val="00E53DC7"/>
    <w:rsid w:val="00E94D09"/>
    <w:rsid w:val="00E96655"/>
    <w:rsid w:val="00EA519C"/>
    <w:rsid w:val="00EB5933"/>
    <w:rsid w:val="00ED03A7"/>
    <w:rsid w:val="00F14ED1"/>
    <w:rsid w:val="00F3010C"/>
    <w:rsid w:val="00F31BE8"/>
    <w:rsid w:val="00FA068E"/>
    <w:rsid w:val="00FB437C"/>
    <w:rsid w:val="00FB69B7"/>
    <w:rsid w:val="00FB7D98"/>
    <w:rsid w:val="00FC17FC"/>
    <w:rsid w:val="00FC3B4E"/>
    <w:rsid w:val="00FD241F"/>
    <w:rsid w:val="00FD3C7F"/>
    <w:rsid w:val="00FE04CA"/>
    <w:rsid w:val="00FF2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9DE85"/>
  <w15:chartTrackingRefBased/>
  <w15:docId w15:val="{A2320E47-7917-412D-876D-82D41E287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0F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C0F1B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A707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infostart.ru/1c/1987840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7</Pages>
  <Words>2073</Words>
  <Characters>11820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 Топчий</dc:creator>
  <cp:keywords/>
  <dc:description/>
  <cp:lastModifiedBy>Дима Топчий</cp:lastModifiedBy>
  <cp:revision>301</cp:revision>
  <dcterms:created xsi:type="dcterms:W3CDTF">2023-11-30T10:57:00Z</dcterms:created>
  <dcterms:modified xsi:type="dcterms:W3CDTF">2023-11-30T13:56:00Z</dcterms:modified>
</cp:coreProperties>
</file>